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09" w:rsidRPr="004E7D6D" w:rsidRDefault="00FF1F09" w:rsidP="00FF1F0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F1F09" w:rsidRPr="004E7D6D" w:rsidRDefault="00FF1F09" w:rsidP="00FF1F09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9"/>
        <w:gridCol w:w="4832"/>
      </w:tblGrid>
      <w:tr w:rsidR="00F81F6A" w:rsidTr="00F81F6A">
        <w:tc>
          <w:tcPr>
            <w:tcW w:w="4739" w:type="dxa"/>
          </w:tcPr>
          <w:p w:rsidR="00F81F6A" w:rsidRDefault="00F81F6A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F81F6A" w:rsidRDefault="00F81F6A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заседания </w:t>
            </w:r>
          </w:p>
          <w:p w:rsidR="00F81F6A" w:rsidRDefault="00F81F6A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F81F6A" w:rsidRDefault="00F81F6A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720CA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proofErr w:type="gramEnd"/>
            <w:r w:rsidR="00F720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F720CA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F720CA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F720CA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  <w:p w:rsidR="00F81F6A" w:rsidRDefault="00F81F6A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F6A" w:rsidRDefault="00F81F6A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81F6A" w:rsidRDefault="00F81F6A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заседания </w:t>
            </w:r>
          </w:p>
          <w:p w:rsidR="00F81F6A" w:rsidRDefault="00F81F6A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Управляющего совета </w:t>
            </w:r>
          </w:p>
          <w:p w:rsidR="00F81F6A" w:rsidRDefault="00F81F6A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720CA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</w:t>
            </w:r>
            <w:r w:rsidR="00F720CA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F720CA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F720CA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  <w:p w:rsidR="00F81F6A" w:rsidRDefault="00F81F6A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F81F6A" w:rsidRDefault="00F81F6A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81F6A" w:rsidRDefault="00F81F6A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F6A" w:rsidRDefault="00F81F6A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С.С.Малахова</w:t>
            </w:r>
            <w:proofErr w:type="spellEnd"/>
          </w:p>
          <w:p w:rsidR="00F81F6A" w:rsidRDefault="00F81F6A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F6A" w:rsidRDefault="00F81F6A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Приказ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720CA">
              <w:rPr>
                <w:rFonts w:ascii="Times New Roman" w:hAnsi="Times New Roman"/>
                <w:sz w:val="24"/>
                <w:szCs w:val="24"/>
                <w:u w:val="single"/>
              </w:rPr>
              <w:t>179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</w:t>
            </w:r>
            <w:r w:rsidR="00F720CA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F720CA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F720CA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  <w:p w:rsidR="00F81F6A" w:rsidRDefault="00F81F6A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F6A" w:rsidRDefault="00F81F6A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1F09" w:rsidRDefault="00FF1F09" w:rsidP="00FF1F09">
      <w:pPr>
        <w:shd w:val="clear" w:color="auto" w:fill="FFFFFF"/>
        <w:tabs>
          <w:tab w:val="left" w:pos="1142"/>
        </w:tabs>
        <w:ind w:left="142"/>
        <w:jc w:val="center"/>
        <w:rPr>
          <w:i/>
          <w:color w:val="000000"/>
          <w:spacing w:val="1"/>
          <w:sz w:val="36"/>
          <w:szCs w:val="36"/>
        </w:rPr>
      </w:pPr>
    </w:p>
    <w:p w:rsidR="00FF1F09" w:rsidRDefault="00FF1F09" w:rsidP="00FF1F09">
      <w:pPr>
        <w:shd w:val="clear" w:color="auto" w:fill="FFFFFF"/>
        <w:tabs>
          <w:tab w:val="left" w:pos="1142"/>
        </w:tabs>
        <w:ind w:left="142"/>
        <w:jc w:val="center"/>
        <w:rPr>
          <w:i/>
          <w:color w:val="000000"/>
          <w:spacing w:val="1"/>
          <w:sz w:val="36"/>
          <w:szCs w:val="36"/>
        </w:rPr>
      </w:pPr>
    </w:p>
    <w:p w:rsidR="00FF1F09" w:rsidRDefault="00FF1F09" w:rsidP="00FF1F09">
      <w:pPr>
        <w:shd w:val="clear" w:color="auto" w:fill="FFFFFF"/>
        <w:tabs>
          <w:tab w:val="left" w:pos="1142"/>
        </w:tabs>
        <w:ind w:left="142"/>
        <w:jc w:val="center"/>
        <w:rPr>
          <w:i/>
          <w:color w:val="000000"/>
          <w:spacing w:val="1"/>
          <w:sz w:val="36"/>
          <w:szCs w:val="36"/>
        </w:rPr>
      </w:pPr>
    </w:p>
    <w:p w:rsidR="00FF1F09" w:rsidRDefault="00FF1F09" w:rsidP="00FF1F09">
      <w:pPr>
        <w:shd w:val="clear" w:color="auto" w:fill="FFFFFF"/>
        <w:tabs>
          <w:tab w:val="left" w:pos="1142"/>
        </w:tabs>
        <w:ind w:left="142"/>
        <w:jc w:val="center"/>
        <w:rPr>
          <w:i/>
          <w:color w:val="000000"/>
          <w:spacing w:val="1"/>
          <w:sz w:val="36"/>
          <w:szCs w:val="36"/>
        </w:rPr>
      </w:pPr>
      <w:bookmarkStart w:id="0" w:name="_GoBack"/>
      <w:bookmarkEnd w:id="0"/>
    </w:p>
    <w:p w:rsidR="00FF1F09" w:rsidRPr="0005547A" w:rsidRDefault="00FF1F09" w:rsidP="00FF1F09">
      <w:pPr>
        <w:pStyle w:val="ac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FF1F09" w:rsidRPr="0005547A" w:rsidRDefault="00FF1F09" w:rsidP="00FF1F09">
      <w:pPr>
        <w:pStyle w:val="ac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 Общем собрании работников</w:t>
      </w:r>
    </w:p>
    <w:p w:rsidR="00FF1F09" w:rsidRPr="0005547A" w:rsidRDefault="00FF1F09" w:rsidP="00FF1F09">
      <w:pPr>
        <w:pStyle w:val="ac"/>
        <w:jc w:val="center"/>
        <w:rPr>
          <w:rFonts w:ascii="Times New Roman" w:hAnsi="Times New Roman" w:cs="Times New Roman"/>
          <w:b/>
          <w:bCs/>
          <w:i/>
          <w:kern w:val="36"/>
          <w:sz w:val="40"/>
          <w:szCs w:val="40"/>
        </w:rPr>
      </w:pPr>
      <w:r w:rsidRPr="0005547A">
        <w:rPr>
          <w:rFonts w:ascii="Times New Roman" w:hAnsi="Times New Roman" w:cs="Times New Roman"/>
          <w:b/>
          <w:bCs/>
          <w:kern w:val="36"/>
          <w:sz w:val="40"/>
          <w:szCs w:val="40"/>
        </w:rPr>
        <w:t>муниципального бюджетного</w:t>
      </w:r>
    </w:p>
    <w:p w:rsidR="00FF1F09" w:rsidRPr="0005547A" w:rsidRDefault="00FF1F09" w:rsidP="00FF1F09">
      <w:pPr>
        <w:pStyle w:val="ac"/>
        <w:jc w:val="center"/>
        <w:rPr>
          <w:rFonts w:ascii="Times New Roman" w:hAnsi="Times New Roman" w:cs="Times New Roman"/>
          <w:b/>
          <w:bCs/>
          <w:i/>
          <w:kern w:val="36"/>
          <w:sz w:val="40"/>
          <w:szCs w:val="40"/>
        </w:rPr>
      </w:pPr>
      <w:r w:rsidRPr="0005547A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общеобразовательного учреждения Маркинской </w:t>
      </w:r>
      <w:r w:rsidRPr="0005547A">
        <w:rPr>
          <w:rFonts w:ascii="Times New Roman" w:hAnsi="Times New Roman" w:cs="Times New Roman"/>
          <w:b/>
          <w:bCs/>
          <w:kern w:val="36"/>
          <w:sz w:val="40"/>
          <w:szCs w:val="40"/>
        </w:rPr>
        <w:br/>
        <w:t>средней общеобразовательной школы</w:t>
      </w:r>
    </w:p>
    <w:p w:rsidR="00FF1F09" w:rsidRPr="0005547A" w:rsidRDefault="00FF1F09" w:rsidP="00FF1F09">
      <w:pPr>
        <w:pStyle w:val="ac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5547A">
        <w:rPr>
          <w:rFonts w:ascii="Times New Roman" w:hAnsi="Times New Roman" w:cs="Times New Roman"/>
          <w:b/>
          <w:sz w:val="40"/>
          <w:szCs w:val="40"/>
        </w:rPr>
        <w:t>Цимлянского района Ростовской области</w:t>
      </w:r>
    </w:p>
    <w:p w:rsidR="00FF1F09" w:rsidRPr="0005547A" w:rsidRDefault="00FF1F09" w:rsidP="00FF1F09">
      <w:pPr>
        <w:pStyle w:val="ac"/>
        <w:jc w:val="center"/>
        <w:rPr>
          <w:rFonts w:ascii="Times New Roman" w:hAnsi="Times New Roman" w:cs="Times New Roman"/>
          <w:b/>
          <w:bCs/>
          <w:i/>
          <w:kern w:val="36"/>
          <w:sz w:val="40"/>
          <w:szCs w:val="40"/>
        </w:rPr>
      </w:pPr>
      <w:proofErr w:type="gramStart"/>
      <w:r w:rsidRPr="0005547A">
        <w:rPr>
          <w:rFonts w:ascii="Times New Roman" w:hAnsi="Times New Roman" w:cs="Times New Roman"/>
          <w:b/>
          <w:bCs/>
          <w:kern w:val="36"/>
          <w:sz w:val="40"/>
          <w:szCs w:val="40"/>
        </w:rPr>
        <w:t>( МБОУ</w:t>
      </w:r>
      <w:proofErr w:type="gramEnd"/>
      <w:r w:rsidRPr="0005547A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Маркинской СОШ )</w:t>
      </w:r>
    </w:p>
    <w:p w:rsidR="006275D3" w:rsidRDefault="006275D3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6275D3" w:rsidRDefault="006275D3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6275D3" w:rsidRDefault="006275D3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6275D3" w:rsidRDefault="006275D3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FF1F09" w:rsidRDefault="00FF1F09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FF1F09" w:rsidRDefault="00FF1F09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FF1F09" w:rsidRDefault="00FF1F09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FF1F09" w:rsidRDefault="00FF1F09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FF1F09" w:rsidRDefault="00FF1F09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FF1F09" w:rsidRDefault="00FF1F09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FF1F09" w:rsidRDefault="00FF1F09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FF1F09" w:rsidRDefault="00FF1F09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FF1F09" w:rsidRDefault="00FF1F09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FF1F09" w:rsidRDefault="00FF1F09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FF1F09" w:rsidRDefault="00FF1F09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6803F4" w:rsidRDefault="006803F4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6275D3" w:rsidRDefault="006275D3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</w:p>
    <w:p w:rsidR="005E60B5" w:rsidRDefault="007F3703" w:rsidP="00C1761D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  <w:r w:rsidRPr="00C1761D">
        <w:rPr>
          <w:rStyle w:val="a8"/>
          <w:sz w:val="26"/>
          <w:szCs w:val="26"/>
        </w:rPr>
        <w:t>1.      Общие положения</w:t>
      </w:r>
    </w:p>
    <w:p w:rsidR="007F3703" w:rsidRPr="00C1761D" w:rsidRDefault="007F3703" w:rsidP="00C1761D">
      <w:pPr>
        <w:pStyle w:val="a7"/>
        <w:spacing w:before="0" w:beforeAutospacing="0" w:after="0" w:afterAutospacing="0"/>
        <w:rPr>
          <w:sz w:val="26"/>
          <w:szCs w:val="26"/>
        </w:rPr>
      </w:pPr>
      <w:r w:rsidRPr="00C1761D">
        <w:rPr>
          <w:rStyle w:val="a8"/>
          <w:sz w:val="26"/>
          <w:szCs w:val="26"/>
        </w:rPr>
        <w:t> </w:t>
      </w:r>
      <w:r w:rsidRPr="00C1761D">
        <w:rPr>
          <w:sz w:val="26"/>
          <w:szCs w:val="26"/>
        </w:rPr>
        <w:t xml:space="preserve"> </w:t>
      </w:r>
    </w:p>
    <w:p w:rsidR="00504E19" w:rsidRPr="00C1761D" w:rsidRDefault="007F3703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1.1.        </w:t>
      </w:r>
      <w:r w:rsidR="003A17F0" w:rsidRPr="00C1761D">
        <w:rPr>
          <w:sz w:val="26"/>
          <w:szCs w:val="26"/>
        </w:rPr>
        <w:t xml:space="preserve">Настоящее положение разработано в соответствии с Федеральным законом от 29.12.2012 №273 – ФЗ «Об образовании в Российской Федерации», Уставом </w:t>
      </w:r>
      <w:r w:rsidR="00FF1F09" w:rsidRPr="00FF1F09">
        <w:rPr>
          <w:sz w:val="26"/>
          <w:szCs w:val="26"/>
        </w:rPr>
        <w:t>муниципального бюджетного общеобразовательного учреждения Маркинской средней общеобразовательной школы Цимлянского района Ростовской области</w:t>
      </w:r>
      <w:r w:rsidR="00FF1F09" w:rsidRPr="004E7D6D">
        <w:rPr>
          <w:sz w:val="28"/>
          <w:szCs w:val="28"/>
        </w:rPr>
        <w:t xml:space="preserve"> </w:t>
      </w:r>
      <w:r w:rsidR="00504E19" w:rsidRPr="00C1761D">
        <w:rPr>
          <w:sz w:val="26"/>
          <w:szCs w:val="26"/>
        </w:rPr>
        <w:t>(далее – учреждение)</w:t>
      </w:r>
      <w:r w:rsidR="003A17F0" w:rsidRPr="00C1761D">
        <w:rPr>
          <w:sz w:val="26"/>
          <w:szCs w:val="26"/>
        </w:rPr>
        <w:t xml:space="preserve"> и регламентирует деятельность Общего собрания </w:t>
      </w:r>
      <w:r w:rsidR="00504E19" w:rsidRPr="00C1761D">
        <w:rPr>
          <w:sz w:val="26"/>
          <w:szCs w:val="26"/>
        </w:rPr>
        <w:t>работников учреждения, являющегося одним из коллегиальных органов управления учреждением.</w:t>
      </w:r>
    </w:p>
    <w:p w:rsidR="00C73D95" w:rsidRPr="00C1761D" w:rsidRDefault="00C73D9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1.2. </w:t>
      </w:r>
      <w:r w:rsidR="00494558" w:rsidRPr="00C1761D">
        <w:rPr>
          <w:sz w:val="26"/>
          <w:szCs w:val="26"/>
        </w:rPr>
        <w:t xml:space="preserve">  </w:t>
      </w:r>
      <w:r w:rsidRPr="00C1761D">
        <w:rPr>
          <w:sz w:val="26"/>
          <w:szCs w:val="26"/>
        </w:rPr>
        <w:t xml:space="preserve">В своей деятельности Общее собрание работников учреждения (далее – </w:t>
      </w:r>
      <w:r w:rsidR="00494558" w:rsidRPr="00C1761D">
        <w:rPr>
          <w:sz w:val="26"/>
          <w:szCs w:val="26"/>
        </w:rPr>
        <w:t>О</w:t>
      </w:r>
      <w:r w:rsidRPr="00C1761D">
        <w:rPr>
          <w:sz w:val="26"/>
          <w:szCs w:val="26"/>
        </w:rPr>
        <w:t xml:space="preserve">бщее собрание) руководствуется Конституцией Российской Федерации, </w:t>
      </w:r>
      <w:r w:rsidR="00494558" w:rsidRPr="00C1761D">
        <w:rPr>
          <w:sz w:val="26"/>
          <w:szCs w:val="26"/>
        </w:rPr>
        <w:t>К</w:t>
      </w:r>
      <w:r w:rsidRPr="00C1761D">
        <w:rPr>
          <w:sz w:val="26"/>
          <w:szCs w:val="26"/>
        </w:rPr>
        <w:t>онвенцией ООН о правах ребёнка, федераль</w:t>
      </w:r>
      <w:r w:rsidR="00494558" w:rsidRPr="00C1761D">
        <w:rPr>
          <w:sz w:val="26"/>
          <w:szCs w:val="26"/>
        </w:rPr>
        <w:t>ным, региональным, местным законодательством, актами органов местного самоуправления в области образования и социальной защиты, Уставом учреждения и настоящим положением.</w:t>
      </w:r>
    </w:p>
    <w:p w:rsidR="00494558" w:rsidRPr="00C1761D" w:rsidRDefault="00494558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1.3.   Целью деятельности Общего собрания является общее руководство учреждением в соответствии с учредительными, программными документами и локальными актами.</w:t>
      </w:r>
    </w:p>
    <w:p w:rsidR="0009545B" w:rsidRPr="00C1761D" w:rsidRDefault="0009545B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1.4. Общее собрание работает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 учреждения.</w:t>
      </w:r>
    </w:p>
    <w:p w:rsidR="0009545B" w:rsidRPr="00C1761D" w:rsidRDefault="0009545B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504E19" w:rsidRPr="00C1761D" w:rsidRDefault="0009545B" w:rsidP="005270DF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C1761D">
        <w:rPr>
          <w:b/>
          <w:sz w:val="26"/>
          <w:szCs w:val="26"/>
        </w:rPr>
        <w:t xml:space="preserve">2. </w:t>
      </w:r>
      <w:r w:rsidR="0057528E" w:rsidRPr="00C1761D">
        <w:rPr>
          <w:b/>
          <w:sz w:val="26"/>
          <w:szCs w:val="26"/>
        </w:rPr>
        <w:t xml:space="preserve">    </w:t>
      </w:r>
      <w:r w:rsidRPr="00C1761D">
        <w:rPr>
          <w:b/>
          <w:sz w:val="26"/>
          <w:szCs w:val="26"/>
        </w:rPr>
        <w:t>Задачи Общего собрания</w:t>
      </w:r>
    </w:p>
    <w:p w:rsidR="00165E54" w:rsidRDefault="00165E54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504E19" w:rsidRPr="00C1761D" w:rsidRDefault="00E96D4B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Деятельность Общего собрания направлена на решение следующих задач:</w:t>
      </w:r>
    </w:p>
    <w:p w:rsidR="00165E54" w:rsidRDefault="00E96D4B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организация образовательного процесса и финансово-хозяйственной </w:t>
      </w:r>
      <w:r w:rsidR="00165E54">
        <w:rPr>
          <w:sz w:val="26"/>
          <w:szCs w:val="26"/>
        </w:rPr>
        <w:t xml:space="preserve">   </w:t>
      </w:r>
    </w:p>
    <w:p w:rsidR="00E96D4B" w:rsidRPr="00C1761D" w:rsidRDefault="00165E54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96D4B" w:rsidRPr="00C1761D">
        <w:rPr>
          <w:sz w:val="26"/>
          <w:szCs w:val="26"/>
        </w:rPr>
        <w:t>деятельности учреждения на высоком качественном уровне;</w:t>
      </w:r>
    </w:p>
    <w:p w:rsidR="00165E54" w:rsidRDefault="00E96D4B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определение перспективных направлений функционирования и развития </w:t>
      </w:r>
      <w:r w:rsidR="00165E54">
        <w:rPr>
          <w:sz w:val="26"/>
          <w:szCs w:val="26"/>
        </w:rPr>
        <w:t xml:space="preserve"> </w:t>
      </w:r>
    </w:p>
    <w:p w:rsidR="00E96D4B" w:rsidRPr="00C1761D" w:rsidRDefault="00165E54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96D4B" w:rsidRPr="00C1761D">
        <w:rPr>
          <w:sz w:val="26"/>
          <w:szCs w:val="26"/>
        </w:rPr>
        <w:t>учреждения;</w:t>
      </w:r>
    </w:p>
    <w:p w:rsidR="00E96D4B" w:rsidRPr="00C1761D" w:rsidRDefault="00E96D4B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привлечение общественности к решению вопросов развития учреждения;</w:t>
      </w:r>
    </w:p>
    <w:p w:rsidR="00165E54" w:rsidRDefault="00E96D4B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создание оптимальных условий для осуществления образовательного процесса, </w:t>
      </w:r>
      <w:r w:rsidR="00165E54">
        <w:rPr>
          <w:sz w:val="26"/>
          <w:szCs w:val="26"/>
        </w:rPr>
        <w:t xml:space="preserve"> </w:t>
      </w:r>
    </w:p>
    <w:p w:rsidR="00E96D4B" w:rsidRPr="00C1761D" w:rsidRDefault="00165E54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96D4B" w:rsidRPr="00C1761D">
        <w:rPr>
          <w:sz w:val="26"/>
          <w:szCs w:val="26"/>
        </w:rPr>
        <w:t>развивающей и досуговой деятельности;</w:t>
      </w:r>
    </w:p>
    <w:p w:rsidR="00E96D4B" w:rsidRPr="00C1761D" w:rsidRDefault="00E96D4B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</w:t>
      </w:r>
      <w:r w:rsidR="005A18F2" w:rsidRPr="00C1761D">
        <w:rPr>
          <w:sz w:val="26"/>
          <w:szCs w:val="26"/>
        </w:rPr>
        <w:t>решение вопросов, связанных с развитием образовательной среды учреждения;</w:t>
      </w:r>
    </w:p>
    <w:p w:rsidR="00165E54" w:rsidRDefault="005A18F2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решением вопросов о необходимости регламентации локальными актами </w:t>
      </w:r>
    </w:p>
    <w:p w:rsidR="005A18F2" w:rsidRPr="00C1761D" w:rsidRDefault="00165E54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A18F2" w:rsidRPr="00C1761D">
        <w:rPr>
          <w:sz w:val="26"/>
          <w:szCs w:val="26"/>
        </w:rPr>
        <w:t>отдельных аспектов деятельности учреждения;</w:t>
      </w:r>
    </w:p>
    <w:p w:rsidR="005A18F2" w:rsidRPr="00C1761D" w:rsidRDefault="005A18F2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помощь администрации в разработке локальных актов учреждения;</w:t>
      </w:r>
    </w:p>
    <w:p w:rsidR="00165E54" w:rsidRDefault="005A18F2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разрешение проблемных (конфликтных) ситуаций с участниками </w:t>
      </w:r>
    </w:p>
    <w:p w:rsidR="005A18F2" w:rsidRPr="00C1761D" w:rsidRDefault="00165E54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A18F2" w:rsidRPr="00C1761D">
        <w:rPr>
          <w:sz w:val="26"/>
          <w:szCs w:val="26"/>
        </w:rPr>
        <w:t>образовательного процесса в пределах своей компетенции;</w:t>
      </w:r>
    </w:p>
    <w:p w:rsidR="00165E54" w:rsidRDefault="005A18F2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внесение предложений по вопросам охраны и безопасности условий </w:t>
      </w:r>
    </w:p>
    <w:p w:rsidR="00165E54" w:rsidRDefault="00165E54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A18F2" w:rsidRPr="00C1761D">
        <w:rPr>
          <w:sz w:val="26"/>
          <w:szCs w:val="26"/>
        </w:rPr>
        <w:t xml:space="preserve">образовательного процесса и трудовой деятельности, охраны жизни и здоровья </w:t>
      </w:r>
    </w:p>
    <w:p w:rsidR="005A18F2" w:rsidRPr="00C1761D" w:rsidRDefault="00165E54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A18F2" w:rsidRPr="00C1761D">
        <w:rPr>
          <w:sz w:val="26"/>
          <w:szCs w:val="26"/>
        </w:rPr>
        <w:t>обучающихся и работников учреждения;</w:t>
      </w:r>
    </w:p>
    <w:p w:rsidR="00165E54" w:rsidRDefault="005A18F2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</w:t>
      </w:r>
      <w:r w:rsidR="006345D2" w:rsidRPr="00C1761D">
        <w:rPr>
          <w:sz w:val="26"/>
          <w:szCs w:val="26"/>
        </w:rPr>
        <w:t xml:space="preserve">принятие мер по защите чести, достоинства и профессиональной репутации </w:t>
      </w:r>
    </w:p>
    <w:p w:rsidR="00165E54" w:rsidRDefault="00165E54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6345D2" w:rsidRPr="00C1761D">
        <w:rPr>
          <w:sz w:val="26"/>
          <w:szCs w:val="26"/>
        </w:rPr>
        <w:t>работников</w:t>
      </w:r>
      <w:proofErr w:type="gramEnd"/>
      <w:r w:rsidR="006345D2" w:rsidRPr="00C1761D">
        <w:rPr>
          <w:sz w:val="26"/>
          <w:szCs w:val="26"/>
        </w:rPr>
        <w:t xml:space="preserve"> учреждения, предупреждения противоправного вмешательства в их </w:t>
      </w:r>
    </w:p>
    <w:p w:rsidR="005A18F2" w:rsidRPr="00C1761D" w:rsidRDefault="00165E54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345D2" w:rsidRPr="00C1761D">
        <w:rPr>
          <w:sz w:val="26"/>
          <w:szCs w:val="26"/>
        </w:rPr>
        <w:t>трудовую деятельность;</w:t>
      </w:r>
    </w:p>
    <w:p w:rsidR="00165E54" w:rsidRDefault="006345D2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внесение предложений по формированию фонда оплаты труда, порядка </w:t>
      </w:r>
    </w:p>
    <w:p w:rsidR="006345D2" w:rsidRPr="00C1761D" w:rsidRDefault="00165E54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345D2" w:rsidRPr="00C1761D">
        <w:rPr>
          <w:sz w:val="26"/>
          <w:szCs w:val="26"/>
        </w:rPr>
        <w:t>стимулирования труда работников учреждения;</w:t>
      </w:r>
    </w:p>
    <w:p w:rsidR="00165E54" w:rsidRDefault="006345D2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</w:t>
      </w:r>
      <w:r w:rsidR="00342B72" w:rsidRPr="00C1761D">
        <w:rPr>
          <w:sz w:val="26"/>
          <w:szCs w:val="26"/>
        </w:rPr>
        <w:t xml:space="preserve">внесение предложений по порядку и условиям предоставления социальных </w:t>
      </w:r>
    </w:p>
    <w:p w:rsidR="00165E54" w:rsidRDefault="00165E54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42B72" w:rsidRPr="00C1761D">
        <w:rPr>
          <w:sz w:val="26"/>
          <w:szCs w:val="26"/>
        </w:rPr>
        <w:t xml:space="preserve">гарантий и льгот обучающимся и работникам в пределах компетенции </w:t>
      </w:r>
    </w:p>
    <w:p w:rsidR="006345D2" w:rsidRPr="00C1761D" w:rsidRDefault="00165E54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42B72" w:rsidRPr="00C1761D">
        <w:rPr>
          <w:sz w:val="26"/>
          <w:szCs w:val="26"/>
        </w:rPr>
        <w:t>учреждения;</w:t>
      </w:r>
    </w:p>
    <w:p w:rsidR="00342B72" w:rsidRPr="00C1761D" w:rsidRDefault="00342B72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lastRenderedPageBreak/>
        <w:t>- внесение предложений о поощрении работников учреждения;</w:t>
      </w:r>
    </w:p>
    <w:p w:rsidR="00856A71" w:rsidRDefault="00342B72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направление ходатайств, писем в различные административные органы, </w:t>
      </w:r>
      <w:r w:rsidR="00856A71">
        <w:rPr>
          <w:sz w:val="26"/>
          <w:szCs w:val="26"/>
        </w:rPr>
        <w:t xml:space="preserve"> </w:t>
      </w:r>
    </w:p>
    <w:p w:rsidR="00856A71" w:rsidRDefault="00856A71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42B72" w:rsidRPr="00C1761D">
        <w:rPr>
          <w:sz w:val="26"/>
          <w:szCs w:val="26"/>
        </w:rPr>
        <w:t xml:space="preserve">общественные организации и др. по вопросам, относящимся к оптимизации </w:t>
      </w:r>
    </w:p>
    <w:p w:rsidR="00856A71" w:rsidRDefault="00856A71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342B72" w:rsidRPr="00C1761D">
        <w:rPr>
          <w:sz w:val="26"/>
          <w:szCs w:val="26"/>
        </w:rPr>
        <w:t>деятельности</w:t>
      </w:r>
      <w:proofErr w:type="gramEnd"/>
      <w:r w:rsidR="00342B72" w:rsidRPr="00C1761D">
        <w:rPr>
          <w:sz w:val="26"/>
          <w:szCs w:val="26"/>
        </w:rPr>
        <w:t xml:space="preserve"> учреждения и повышения качества оказываемых образовательных </w:t>
      </w:r>
    </w:p>
    <w:p w:rsidR="00342B72" w:rsidRPr="00C1761D" w:rsidRDefault="00856A71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42B72" w:rsidRPr="00C1761D">
        <w:rPr>
          <w:sz w:val="26"/>
          <w:szCs w:val="26"/>
        </w:rPr>
        <w:t>услуг.</w:t>
      </w:r>
    </w:p>
    <w:p w:rsidR="00504E19" w:rsidRPr="00C1761D" w:rsidRDefault="00504E19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504E19" w:rsidRPr="00C1761D" w:rsidRDefault="00342B72" w:rsidP="005270DF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C1761D">
        <w:rPr>
          <w:b/>
          <w:sz w:val="26"/>
          <w:szCs w:val="26"/>
        </w:rPr>
        <w:t xml:space="preserve">3. </w:t>
      </w:r>
      <w:r w:rsidR="0057528E" w:rsidRPr="00C1761D">
        <w:rPr>
          <w:b/>
          <w:sz w:val="26"/>
          <w:szCs w:val="26"/>
        </w:rPr>
        <w:t xml:space="preserve">  </w:t>
      </w:r>
      <w:r w:rsidRPr="00C1761D">
        <w:rPr>
          <w:b/>
          <w:sz w:val="26"/>
          <w:szCs w:val="26"/>
        </w:rPr>
        <w:t>Компетенция Общего собрания</w:t>
      </w:r>
    </w:p>
    <w:p w:rsidR="00BF05BE" w:rsidRDefault="00BF05BE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5B13F6" w:rsidRPr="00C1761D" w:rsidRDefault="00342B72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В компетенцию Общего собрания входит:</w:t>
      </w:r>
    </w:p>
    <w:p w:rsidR="00BF05BE" w:rsidRDefault="005B13F6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проведение работы по привлечению дополнительных финансовых и материально-</w:t>
      </w:r>
      <w:r w:rsidR="00BF05BE">
        <w:rPr>
          <w:sz w:val="26"/>
          <w:szCs w:val="26"/>
        </w:rPr>
        <w:t xml:space="preserve"> </w:t>
      </w:r>
    </w:p>
    <w:p w:rsidR="005B13F6" w:rsidRPr="00C1761D" w:rsidRDefault="00BF05BE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B13F6" w:rsidRPr="00C1761D">
        <w:rPr>
          <w:sz w:val="26"/>
          <w:szCs w:val="26"/>
        </w:rPr>
        <w:t>технических ресурсов, установление порядка их использования;</w:t>
      </w:r>
    </w:p>
    <w:p w:rsidR="00BF05BE" w:rsidRDefault="005B13F6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внесение предложений об организации сотрудничества учреждения с другими </w:t>
      </w:r>
    </w:p>
    <w:p w:rsidR="00BF05BE" w:rsidRDefault="00BF05BE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5B13F6" w:rsidRPr="00C1761D">
        <w:rPr>
          <w:sz w:val="26"/>
          <w:szCs w:val="26"/>
        </w:rPr>
        <w:t>образовательными</w:t>
      </w:r>
      <w:proofErr w:type="gramEnd"/>
      <w:r w:rsidR="005B13F6" w:rsidRPr="00C1761D">
        <w:rPr>
          <w:sz w:val="26"/>
          <w:szCs w:val="26"/>
        </w:rPr>
        <w:t xml:space="preserve"> и иными организациями социальной сферы, в том числе при </w:t>
      </w:r>
    </w:p>
    <w:p w:rsidR="00BF05BE" w:rsidRDefault="00BF05BE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B13F6" w:rsidRPr="00C1761D">
        <w:rPr>
          <w:sz w:val="26"/>
          <w:szCs w:val="26"/>
        </w:rPr>
        <w:t xml:space="preserve">реализации образовательных программ учреждения и организации </w:t>
      </w:r>
    </w:p>
    <w:p w:rsidR="005B13F6" w:rsidRPr="00C1761D" w:rsidRDefault="00BF05BE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B13F6" w:rsidRPr="00C1761D">
        <w:rPr>
          <w:sz w:val="26"/>
          <w:szCs w:val="26"/>
        </w:rPr>
        <w:t>воспитательного процесса, досуговой деятельности;</w:t>
      </w:r>
    </w:p>
    <w:p w:rsidR="00BF05BE" w:rsidRDefault="005B13F6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представление интересов учреждения в органах власти, других организациях и </w:t>
      </w:r>
    </w:p>
    <w:p w:rsidR="00342B72" w:rsidRPr="00C1761D" w:rsidRDefault="00BF05BE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5B13F6" w:rsidRPr="00C1761D">
        <w:rPr>
          <w:sz w:val="26"/>
          <w:szCs w:val="26"/>
        </w:rPr>
        <w:t>учреждениях</w:t>
      </w:r>
      <w:proofErr w:type="gramEnd"/>
      <w:r w:rsidR="005B13F6" w:rsidRPr="00C1761D">
        <w:rPr>
          <w:sz w:val="26"/>
          <w:szCs w:val="26"/>
        </w:rPr>
        <w:t>;</w:t>
      </w:r>
    </w:p>
    <w:p w:rsidR="00BF05BE" w:rsidRDefault="005B13F6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рассмотрение документов контрольно-надзорных органов о проверке </w:t>
      </w:r>
    </w:p>
    <w:p w:rsidR="005B13F6" w:rsidRPr="00C1761D" w:rsidRDefault="00BF05BE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B13F6" w:rsidRPr="00C1761D">
        <w:rPr>
          <w:sz w:val="26"/>
          <w:szCs w:val="26"/>
        </w:rPr>
        <w:t>деятельности учреждения;</w:t>
      </w:r>
    </w:p>
    <w:p w:rsidR="005B13F6" w:rsidRPr="00C1761D" w:rsidRDefault="005B13F6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заслушивание публичного доклада руководителя учреждения, его обсуждение;</w:t>
      </w:r>
    </w:p>
    <w:p w:rsidR="00BF05BE" w:rsidRDefault="005B13F6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</w:t>
      </w:r>
      <w:r w:rsidR="007E2160" w:rsidRPr="00C1761D">
        <w:rPr>
          <w:sz w:val="26"/>
          <w:szCs w:val="26"/>
        </w:rPr>
        <w:t xml:space="preserve">принятие локальных актов учреждения согласно Уставу, включая Правила </w:t>
      </w:r>
    </w:p>
    <w:p w:rsidR="00BF05BE" w:rsidRDefault="00BF05BE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E2160" w:rsidRPr="00C1761D">
        <w:rPr>
          <w:sz w:val="26"/>
          <w:szCs w:val="26"/>
        </w:rPr>
        <w:t xml:space="preserve">внутреннего трудового распорядка учреждения, Кодекс профессиональной этики </w:t>
      </w:r>
    </w:p>
    <w:p w:rsidR="007E2160" w:rsidRPr="00C1761D" w:rsidRDefault="00BF05BE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E2160" w:rsidRPr="00C1761D">
        <w:rPr>
          <w:sz w:val="26"/>
          <w:szCs w:val="26"/>
        </w:rPr>
        <w:t>педагогических работников учреждения;</w:t>
      </w:r>
    </w:p>
    <w:p w:rsidR="005B13F6" w:rsidRPr="00C1761D" w:rsidRDefault="007E2160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участие в разработке положений Коллективного договора.</w:t>
      </w:r>
    </w:p>
    <w:p w:rsidR="001C00D5" w:rsidRPr="00C1761D" w:rsidRDefault="001C00D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1C00D5" w:rsidRPr="00C1761D" w:rsidRDefault="001C00D5" w:rsidP="005270DF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C1761D">
        <w:rPr>
          <w:b/>
          <w:sz w:val="26"/>
          <w:szCs w:val="26"/>
        </w:rPr>
        <w:t xml:space="preserve">4. </w:t>
      </w:r>
      <w:r w:rsidR="0057528E" w:rsidRPr="00C1761D">
        <w:rPr>
          <w:b/>
          <w:sz w:val="26"/>
          <w:szCs w:val="26"/>
        </w:rPr>
        <w:t xml:space="preserve">  </w:t>
      </w:r>
      <w:r w:rsidRPr="00C1761D">
        <w:rPr>
          <w:b/>
          <w:sz w:val="26"/>
          <w:szCs w:val="26"/>
        </w:rPr>
        <w:t>Организация деятельности Общего собрания</w:t>
      </w:r>
    </w:p>
    <w:p w:rsidR="00912DB2" w:rsidRDefault="00912DB2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5B13F6" w:rsidRPr="00C1761D" w:rsidRDefault="001C00D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4.1. В состав Общего собрания входят все работники.</w:t>
      </w:r>
    </w:p>
    <w:p w:rsidR="001C00D5" w:rsidRPr="00C1761D" w:rsidRDefault="001C00D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приглашённые на собрание, пользуются правом совещательного голоса, могут вносить предложения и заявления, участвовать в обсуждении вопросов</w:t>
      </w:r>
      <w:r w:rsidR="009C59C5" w:rsidRPr="00C1761D">
        <w:rPr>
          <w:sz w:val="26"/>
          <w:szCs w:val="26"/>
        </w:rPr>
        <w:t>, н</w:t>
      </w:r>
      <w:r w:rsidRPr="00C1761D">
        <w:rPr>
          <w:sz w:val="26"/>
          <w:szCs w:val="26"/>
        </w:rPr>
        <w:t>аходящихся в их компетенции.</w:t>
      </w:r>
    </w:p>
    <w:p w:rsidR="001C00D5" w:rsidRPr="00C1761D" w:rsidRDefault="009C59C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4.3. Руководство Общим собранием осуществляет Председатель, которым по должности является руководитель учреждения.</w:t>
      </w:r>
    </w:p>
    <w:p w:rsidR="009C59C5" w:rsidRPr="00C1761D" w:rsidRDefault="009C59C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Ведение протокола Общего собрания осуществляет секретарь, который избирается на первом заседании общего собрания сроком на один календарный год.</w:t>
      </w:r>
    </w:p>
    <w:p w:rsidR="009C59C5" w:rsidRPr="00C1761D" w:rsidRDefault="009C59C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Председатель и секретарь Общего собрания выполняют свои обязанности на общественных началах.</w:t>
      </w:r>
    </w:p>
    <w:p w:rsidR="009C59C5" w:rsidRPr="00C1761D" w:rsidRDefault="009C59C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4.4. Председатель Общего собрания: </w:t>
      </w:r>
    </w:p>
    <w:p w:rsidR="005B13F6" w:rsidRPr="00C1761D" w:rsidRDefault="009C59C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организует деятельность Общего собрания;</w:t>
      </w:r>
    </w:p>
    <w:p w:rsidR="00912DB2" w:rsidRDefault="009C59C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информирует членов общего собрания о предстоящем заседании не менее чем за 3 </w:t>
      </w:r>
    </w:p>
    <w:p w:rsidR="009C59C5" w:rsidRPr="00C1761D" w:rsidRDefault="00912DB2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C59C5" w:rsidRPr="00C1761D">
        <w:rPr>
          <w:sz w:val="26"/>
          <w:szCs w:val="26"/>
        </w:rPr>
        <w:t>дня до его проведения;</w:t>
      </w:r>
    </w:p>
    <w:p w:rsidR="009C59C5" w:rsidRPr="00C1761D" w:rsidRDefault="009C59C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организует подготовку и проведение заседания;</w:t>
      </w:r>
    </w:p>
    <w:p w:rsidR="009C59C5" w:rsidRPr="00C1761D" w:rsidRDefault="009C59C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определяет повестку дня;</w:t>
      </w:r>
    </w:p>
    <w:p w:rsidR="009C59C5" w:rsidRPr="00C1761D" w:rsidRDefault="009C59C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контролирует выполнение решений.</w:t>
      </w:r>
    </w:p>
    <w:p w:rsidR="00B655F2" w:rsidRPr="00C1761D" w:rsidRDefault="009C59C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4.5. </w:t>
      </w:r>
      <w:r w:rsidR="00B655F2" w:rsidRPr="00C1761D">
        <w:rPr>
          <w:sz w:val="26"/>
          <w:szCs w:val="26"/>
        </w:rPr>
        <w:t>Общее собрание учреждения собирается Председателем по мере необходимости, но не реже двух раз в год.</w:t>
      </w:r>
    </w:p>
    <w:p w:rsidR="00B655F2" w:rsidRPr="00C1761D" w:rsidRDefault="00B655F2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lastRenderedPageBreak/>
        <w:t xml:space="preserve">4.6. Деятельность Общего собрания учреждения осуществляется по принятому на учебный год плану. </w:t>
      </w:r>
    </w:p>
    <w:p w:rsidR="008F31C5" w:rsidRPr="00C1761D" w:rsidRDefault="00B655F2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4.7. Общее собрание считается правомочным,  если  на нём присутствует не менее  50 %  членов трудового коллектива учреждения.</w:t>
      </w:r>
    </w:p>
    <w:p w:rsidR="00B655F2" w:rsidRPr="00C1761D" w:rsidRDefault="008F31C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4.8. </w:t>
      </w:r>
      <w:r w:rsidR="00B655F2" w:rsidRPr="00C1761D">
        <w:rPr>
          <w:sz w:val="26"/>
          <w:szCs w:val="26"/>
        </w:rPr>
        <w:t xml:space="preserve"> </w:t>
      </w:r>
      <w:r w:rsidRPr="00C1761D">
        <w:rPr>
          <w:sz w:val="26"/>
          <w:szCs w:val="26"/>
        </w:rPr>
        <w:t>Решения Общего собрания принимаются  открытым голосованием.</w:t>
      </w:r>
    </w:p>
    <w:p w:rsidR="009C59C5" w:rsidRPr="00C1761D" w:rsidRDefault="00CD0EBA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4.9. Решения Общего собрания:</w:t>
      </w:r>
    </w:p>
    <w:p w:rsidR="00CD0EBA" w:rsidRPr="00C1761D" w:rsidRDefault="00CD0EBA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</w:t>
      </w:r>
      <w:r w:rsidR="00031063" w:rsidRPr="00C1761D">
        <w:rPr>
          <w:sz w:val="26"/>
          <w:szCs w:val="26"/>
        </w:rPr>
        <w:t>считаются принятыми, если за них проголосовали не менее 2/3 присутствующих;</w:t>
      </w:r>
    </w:p>
    <w:p w:rsidR="00031063" w:rsidRPr="00C1761D" w:rsidRDefault="00031063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являются правомочными, если на заседании присутствуют не менее 2/3 членов </w:t>
      </w:r>
    </w:p>
    <w:p w:rsidR="00031063" w:rsidRPr="00C1761D" w:rsidRDefault="00912DB2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трудового коллектива</w:t>
      </w:r>
      <w:r w:rsidR="00031063" w:rsidRPr="00C1761D">
        <w:rPr>
          <w:sz w:val="26"/>
          <w:szCs w:val="26"/>
        </w:rPr>
        <w:t>;</w:t>
      </w:r>
    </w:p>
    <w:p w:rsidR="00FE3FEE" w:rsidRDefault="00031063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после принятия носят рекомендательный характер, а после утверждения </w:t>
      </w:r>
    </w:p>
    <w:p w:rsidR="00031063" w:rsidRPr="00C1761D" w:rsidRDefault="00FE3FEE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31063" w:rsidRPr="00C1761D">
        <w:rPr>
          <w:sz w:val="26"/>
          <w:szCs w:val="26"/>
        </w:rPr>
        <w:t>руководителем учреждения становятся обязательными для исполнения;</w:t>
      </w:r>
    </w:p>
    <w:p w:rsidR="00583C68" w:rsidRPr="00C1761D" w:rsidRDefault="00583C68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доводятся до всего трудового коллектива учреждения  не позднее, чем в течение  7 дней после прошедшего заседания.</w:t>
      </w:r>
    </w:p>
    <w:p w:rsidR="005B13F6" w:rsidRPr="00C1761D" w:rsidRDefault="005B13F6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583C68" w:rsidRPr="00C1761D" w:rsidRDefault="00583C68" w:rsidP="005270DF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C1761D">
        <w:rPr>
          <w:b/>
          <w:sz w:val="26"/>
          <w:szCs w:val="26"/>
        </w:rPr>
        <w:t>5. Ответственность Общего собрания</w:t>
      </w:r>
    </w:p>
    <w:p w:rsidR="00FE3FEE" w:rsidRDefault="00FE3FEE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583C68" w:rsidRPr="00C1761D" w:rsidRDefault="00583C68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Общее собрание учреждения несёт ответственность:</w:t>
      </w:r>
    </w:p>
    <w:p w:rsidR="00FE3FEE" w:rsidRDefault="00583C68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за выполнение, выполнение не в полном объёме или невыполнение закреплённых </w:t>
      </w:r>
    </w:p>
    <w:p w:rsidR="00583C68" w:rsidRPr="00C1761D" w:rsidRDefault="00FE3FEE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83C68" w:rsidRPr="00C1761D">
        <w:rPr>
          <w:sz w:val="26"/>
          <w:szCs w:val="26"/>
        </w:rPr>
        <w:t>за ним задач;</w:t>
      </w:r>
    </w:p>
    <w:p w:rsidR="00FE3FEE" w:rsidRDefault="00583C68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- соответствие принимаемых решений законодательству РФ, подзаконным </w:t>
      </w:r>
    </w:p>
    <w:p w:rsidR="00583C68" w:rsidRPr="00C1761D" w:rsidRDefault="00FE3FEE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83C68" w:rsidRPr="00C1761D">
        <w:rPr>
          <w:sz w:val="26"/>
          <w:szCs w:val="26"/>
        </w:rPr>
        <w:t>нормативным правовым актам, Уставу учреждения;</w:t>
      </w:r>
    </w:p>
    <w:p w:rsidR="00583C68" w:rsidRPr="00C1761D" w:rsidRDefault="00583C68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за компетентность принимаемых решений.</w:t>
      </w:r>
    </w:p>
    <w:p w:rsidR="005B13F6" w:rsidRPr="00C1761D" w:rsidRDefault="005B13F6" w:rsidP="005270DF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7F3703" w:rsidRPr="00C1761D" w:rsidRDefault="00AE55DB" w:rsidP="005270DF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C1761D">
        <w:rPr>
          <w:b/>
          <w:sz w:val="26"/>
          <w:szCs w:val="26"/>
        </w:rPr>
        <w:t>6. Делопроизводство Общего собрания</w:t>
      </w:r>
    </w:p>
    <w:p w:rsidR="00FE3FEE" w:rsidRDefault="00FE3FEE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AE55DB" w:rsidRPr="00C1761D" w:rsidRDefault="007D343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6.1. Заседания Общего собрания учреждения оформляются протоколом.</w:t>
      </w:r>
    </w:p>
    <w:p w:rsidR="007D3435" w:rsidRPr="00C1761D" w:rsidRDefault="007D343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6.2. В книге протоколов фиксируются:</w:t>
      </w:r>
    </w:p>
    <w:p w:rsidR="007D3435" w:rsidRPr="00C1761D" w:rsidRDefault="007D343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дата проведения;</w:t>
      </w:r>
    </w:p>
    <w:p w:rsidR="007D3435" w:rsidRPr="00C1761D" w:rsidRDefault="007D343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количественное присутствие (отсутствие) членов трудового коллектива;</w:t>
      </w:r>
    </w:p>
    <w:p w:rsidR="007D3435" w:rsidRPr="00C1761D" w:rsidRDefault="007D343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приглашённые (ФИО, должность);</w:t>
      </w:r>
    </w:p>
    <w:p w:rsidR="007D3435" w:rsidRPr="00C1761D" w:rsidRDefault="007D343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повестка дня;</w:t>
      </w:r>
    </w:p>
    <w:p w:rsidR="007D3435" w:rsidRPr="00C1761D" w:rsidRDefault="007D343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выступающие лица;</w:t>
      </w:r>
    </w:p>
    <w:p w:rsidR="007D3435" w:rsidRPr="00C1761D" w:rsidRDefault="007D343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ход обсуждения вопросов;</w:t>
      </w:r>
    </w:p>
    <w:p w:rsidR="007D3435" w:rsidRPr="00C1761D" w:rsidRDefault="007D343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предложения, рекомендации и замечания членов трудового коллектива и приглашённых лиц;</w:t>
      </w:r>
    </w:p>
    <w:p w:rsidR="007D3435" w:rsidRPr="00C1761D" w:rsidRDefault="007D343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- решение.</w:t>
      </w:r>
    </w:p>
    <w:p w:rsidR="007D3435" w:rsidRPr="00C1761D" w:rsidRDefault="007D3435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6.3. Протоколы подписываются Председател</w:t>
      </w:r>
      <w:r w:rsidR="00210D89" w:rsidRPr="00C1761D">
        <w:rPr>
          <w:sz w:val="26"/>
          <w:szCs w:val="26"/>
        </w:rPr>
        <w:t>ем и секретарём Общего собрания</w:t>
      </w:r>
      <w:r w:rsidRPr="00C1761D">
        <w:rPr>
          <w:sz w:val="26"/>
          <w:szCs w:val="26"/>
        </w:rPr>
        <w:t>.</w:t>
      </w:r>
    </w:p>
    <w:p w:rsidR="007D3435" w:rsidRPr="00C1761D" w:rsidRDefault="00210D89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6.4. Нумерация протоколов ведётся от начала учебного года.</w:t>
      </w:r>
    </w:p>
    <w:p w:rsidR="00210D89" w:rsidRPr="00C1761D" w:rsidRDefault="00210D89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 xml:space="preserve">6.5. </w:t>
      </w:r>
      <w:r w:rsidR="0057528E" w:rsidRPr="00C1761D">
        <w:rPr>
          <w:sz w:val="26"/>
          <w:szCs w:val="26"/>
        </w:rPr>
        <w:t>Книга протоколов Общего собрания нумеруется постранично, прошнуровывается, скрепляется подписью руководителя и печатью учреждения.</w:t>
      </w:r>
    </w:p>
    <w:p w:rsidR="0057528E" w:rsidRPr="00C1761D" w:rsidRDefault="0057528E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1761D">
        <w:rPr>
          <w:sz w:val="26"/>
          <w:szCs w:val="26"/>
        </w:rPr>
        <w:t>6.6. Книга протоколов Общего собрания хранится в делах учреждения и переходит по акту (при смене руководителя, передаче в архив).</w:t>
      </w:r>
    </w:p>
    <w:p w:rsidR="0057528E" w:rsidRPr="00C1761D" w:rsidRDefault="0057528E" w:rsidP="005270D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57528E" w:rsidRPr="00C1761D" w:rsidRDefault="0057528E" w:rsidP="005270DF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C1761D">
        <w:rPr>
          <w:b/>
          <w:sz w:val="26"/>
          <w:szCs w:val="26"/>
        </w:rPr>
        <w:t>7. Заключительные положения</w:t>
      </w:r>
    </w:p>
    <w:p w:rsidR="0057528E" w:rsidRPr="00C1761D" w:rsidRDefault="0057528E" w:rsidP="005270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8E" w:rsidRPr="00C1761D" w:rsidRDefault="0057528E" w:rsidP="005270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61D">
        <w:rPr>
          <w:rFonts w:ascii="Times New Roman" w:hAnsi="Times New Roman" w:cs="Times New Roman"/>
          <w:sz w:val="26"/>
          <w:szCs w:val="26"/>
        </w:rPr>
        <w:t xml:space="preserve">7.1. Изменения и дополнения в настоящее положение вносятся </w:t>
      </w:r>
      <w:r w:rsidR="000342C7">
        <w:rPr>
          <w:rFonts w:ascii="Times New Roman" w:hAnsi="Times New Roman" w:cs="Times New Roman"/>
          <w:sz w:val="26"/>
          <w:szCs w:val="26"/>
        </w:rPr>
        <w:t>о</w:t>
      </w:r>
      <w:r w:rsidRPr="00C1761D">
        <w:rPr>
          <w:rFonts w:ascii="Times New Roman" w:hAnsi="Times New Roman" w:cs="Times New Roman"/>
          <w:sz w:val="26"/>
          <w:szCs w:val="26"/>
        </w:rPr>
        <w:t>бщим собранием и принимаются на его заседании.</w:t>
      </w:r>
    </w:p>
    <w:p w:rsidR="0057528E" w:rsidRPr="00C1761D" w:rsidRDefault="0057528E" w:rsidP="005270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61D">
        <w:rPr>
          <w:rFonts w:ascii="Times New Roman" w:hAnsi="Times New Roman" w:cs="Times New Roman"/>
          <w:sz w:val="26"/>
          <w:szCs w:val="26"/>
        </w:rPr>
        <w:t>7.2. Положение действует до принятия нового положения, утверждённого на Общ</w:t>
      </w:r>
      <w:r w:rsidR="009D2908">
        <w:rPr>
          <w:rFonts w:ascii="Times New Roman" w:hAnsi="Times New Roman" w:cs="Times New Roman"/>
          <w:sz w:val="26"/>
          <w:szCs w:val="26"/>
        </w:rPr>
        <w:t>е</w:t>
      </w:r>
      <w:r w:rsidRPr="00C1761D">
        <w:rPr>
          <w:rFonts w:ascii="Times New Roman" w:hAnsi="Times New Roman" w:cs="Times New Roman"/>
          <w:sz w:val="26"/>
          <w:szCs w:val="26"/>
        </w:rPr>
        <w:t>м собрании трудового коллектива в установленном порядке.</w:t>
      </w:r>
    </w:p>
    <w:sectPr w:rsidR="0057528E" w:rsidRPr="00C1761D" w:rsidSect="00CA67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51A2"/>
    <w:multiLevelType w:val="hybridMultilevel"/>
    <w:tmpl w:val="04C074C2"/>
    <w:lvl w:ilvl="0" w:tplc="2352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7FF9"/>
    <w:multiLevelType w:val="hybridMultilevel"/>
    <w:tmpl w:val="B08A2FFA"/>
    <w:lvl w:ilvl="0" w:tplc="2352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022C1"/>
    <w:multiLevelType w:val="hybridMultilevel"/>
    <w:tmpl w:val="FAB8FE96"/>
    <w:lvl w:ilvl="0" w:tplc="2352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A1DCC"/>
    <w:multiLevelType w:val="hybridMultilevel"/>
    <w:tmpl w:val="BC361AF2"/>
    <w:lvl w:ilvl="0" w:tplc="2352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10EF6"/>
    <w:multiLevelType w:val="hybridMultilevel"/>
    <w:tmpl w:val="30BC0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C513B"/>
    <w:multiLevelType w:val="hybridMultilevel"/>
    <w:tmpl w:val="3864B9D4"/>
    <w:lvl w:ilvl="0" w:tplc="2352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A3AE3"/>
    <w:multiLevelType w:val="hybridMultilevel"/>
    <w:tmpl w:val="CE9A8446"/>
    <w:lvl w:ilvl="0" w:tplc="2352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B1C83"/>
    <w:multiLevelType w:val="hybridMultilevel"/>
    <w:tmpl w:val="216A6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12AF6"/>
    <w:multiLevelType w:val="hybridMultilevel"/>
    <w:tmpl w:val="B2D04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D76DE"/>
    <w:multiLevelType w:val="hybridMultilevel"/>
    <w:tmpl w:val="DE0E7942"/>
    <w:lvl w:ilvl="0" w:tplc="2352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46DA9"/>
    <w:multiLevelType w:val="hybridMultilevel"/>
    <w:tmpl w:val="534CDBEC"/>
    <w:lvl w:ilvl="0" w:tplc="2352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9D1"/>
    <w:rsid w:val="00031063"/>
    <w:rsid w:val="000342C7"/>
    <w:rsid w:val="0009545B"/>
    <w:rsid w:val="00165E54"/>
    <w:rsid w:val="001B69D1"/>
    <w:rsid w:val="001C00D5"/>
    <w:rsid w:val="001E2BF3"/>
    <w:rsid w:val="00210D89"/>
    <w:rsid w:val="00275004"/>
    <w:rsid w:val="00284450"/>
    <w:rsid w:val="00342B72"/>
    <w:rsid w:val="003A17F0"/>
    <w:rsid w:val="004748D8"/>
    <w:rsid w:val="00494558"/>
    <w:rsid w:val="004F5087"/>
    <w:rsid w:val="00504E19"/>
    <w:rsid w:val="005270DF"/>
    <w:rsid w:val="0057528E"/>
    <w:rsid w:val="00583C68"/>
    <w:rsid w:val="005A18F2"/>
    <w:rsid w:val="005B13F6"/>
    <w:rsid w:val="005E60B5"/>
    <w:rsid w:val="006275D3"/>
    <w:rsid w:val="006345D2"/>
    <w:rsid w:val="006803F4"/>
    <w:rsid w:val="0077177B"/>
    <w:rsid w:val="007C4D91"/>
    <w:rsid w:val="007D3435"/>
    <w:rsid w:val="007E0F3C"/>
    <w:rsid w:val="007E2160"/>
    <w:rsid w:val="007F3703"/>
    <w:rsid w:val="00856A71"/>
    <w:rsid w:val="008F31C5"/>
    <w:rsid w:val="00907B28"/>
    <w:rsid w:val="00912DB2"/>
    <w:rsid w:val="00966ED4"/>
    <w:rsid w:val="009C59C5"/>
    <w:rsid w:val="009C6E72"/>
    <w:rsid w:val="009D2908"/>
    <w:rsid w:val="00A14E2D"/>
    <w:rsid w:val="00A30F71"/>
    <w:rsid w:val="00AE55DB"/>
    <w:rsid w:val="00B655F2"/>
    <w:rsid w:val="00B8026C"/>
    <w:rsid w:val="00BF05BE"/>
    <w:rsid w:val="00C1761D"/>
    <w:rsid w:val="00C73D95"/>
    <w:rsid w:val="00CD0EBA"/>
    <w:rsid w:val="00D97257"/>
    <w:rsid w:val="00DC3A9D"/>
    <w:rsid w:val="00E153C8"/>
    <w:rsid w:val="00E17300"/>
    <w:rsid w:val="00E96D4B"/>
    <w:rsid w:val="00F720CA"/>
    <w:rsid w:val="00F81F6A"/>
    <w:rsid w:val="00FE3FEE"/>
    <w:rsid w:val="00FF1F09"/>
    <w:rsid w:val="00FF55EB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D9BC3-7359-4206-BD6F-073CEBA8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77B"/>
  </w:style>
  <w:style w:type="paragraph" w:styleId="2">
    <w:name w:val="heading 2"/>
    <w:basedOn w:val="a"/>
    <w:link w:val="20"/>
    <w:qFormat/>
    <w:rsid w:val="007F3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B69D1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4">
    <w:name w:val="Подзаголовок Знак"/>
    <w:basedOn w:val="a0"/>
    <w:link w:val="a3"/>
    <w:rsid w:val="001B69D1"/>
    <w:rPr>
      <w:rFonts w:ascii="Times New Roman" w:eastAsia="Times New Roman" w:hAnsi="Times New Roman" w:cs="Times New Roman"/>
      <w:sz w:val="48"/>
      <w:szCs w:val="20"/>
    </w:rPr>
  </w:style>
  <w:style w:type="paragraph" w:styleId="a5">
    <w:name w:val="Body Text"/>
    <w:basedOn w:val="a"/>
    <w:link w:val="a6"/>
    <w:rsid w:val="001B69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B69D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37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rsid w:val="007F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7F3703"/>
    <w:rPr>
      <w:b/>
      <w:bCs/>
    </w:rPr>
  </w:style>
  <w:style w:type="paragraph" w:styleId="a9">
    <w:name w:val="List Paragraph"/>
    <w:basedOn w:val="a"/>
    <w:uiPriority w:val="34"/>
    <w:qFormat/>
    <w:rsid w:val="00E153C8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53C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F1F09"/>
    <w:pPr>
      <w:spacing w:after="0" w:line="240" w:lineRule="auto"/>
    </w:pPr>
  </w:style>
  <w:style w:type="paragraph" w:styleId="ad">
    <w:name w:val="Plain Text"/>
    <w:basedOn w:val="a"/>
    <w:link w:val="ae"/>
    <w:unhideWhenUsed/>
    <w:rsid w:val="00FF1F0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F1F0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Людмила Кардакова</cp:lastModifiedBy>
  <cp:revision>42</cp:revision>
  <cp:lastPrinted>2016-02-04T13:38:00Z</cp:lastPrinted>
  <dcterms:created xsi:type="dcterms:W3CDTF">2014-05-02T14:19:00Z</dcterms:created>
  <dcterms:modified xsi:type="dcterms:W3CDTF">2021-12-20T06:48:00Z</dcterms:modified>
</cp:coreProperties>
</file>