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B0" w:rsidRDefault="00BB14B0">
      <w:pPr>
        <w:spacing w:after="43" w:line="240" w:lineRule="auto"/>
        <w:ind w:left="0" w:firstLine="0"/>
        <w:jc w:val="center"/>
      </w:pPr>
    </w:p>
    <w:p w:rsidR="00BB14B0" w:rsidRDefault="00713111">
      <w:r>
        <w:t xml:space="preserve">Рассмотрено                                                                           Утверждаю </w:t>
      </w:r>
    </w:p>
    <w:p w:rsidR="00BB14B0" w:rsidRDefault="00713111">
      <w:proofErr w:type="gramStart"/>
      <w:r>
        <w:t>на</w:t>
      </w:r>
      <w:proofErr w:type="gramEnd"/>
      <w:r>
        <w:t xml:space="preserve"> заседании педагогического совета                                директор МБОУ </w:t>
      </w:r>
      <w:proofErr w:type="spellStart"/>
      <w:r w:rsidR="00341266">
        <w:t>Маркинской</w:t>
      </w:r>
      <w:proofErr w:type="spellEnd"/>
      <w:r>
        <w:t xml:space="preserve"> СОШ </w:t>
      </w:r>
    </w:p>
    <w:p w:rsidR="00BB14B0" w:rsidRDefault="00713111">
      <w:r>
        <w:t xml:space="preserve">МБОУ </w:t>
      </w:r>
      <w:proofErr w:type="spellStart"/>
      <w:r w:rsidR="00341266">
        <w:t>Маркинской</w:t>
      </w:r>
      <w:proofErr w:type="spellEnd"/>
      <w:r>
        <w:t xml:space="preserve"> СОШ                                                    _________ </w:t>
      </w:r>
      <w:proofErr w:type="spellStart"/>
      <w:r w:rsidR="00341266">
        <w:t>С.С.Малахова</w:t>
      </w:r>
      <w:proofErr w:type="spellEnd"/>
      <w:r>
        <w:t xml:space="preserve"> </w:t>
      </w:r>
    </w:p>
    <w:p w:rsidR="00BB14B0" w:rsidRDefault="00713111">
      <w:r>
        <w:t xml:space="preserve">Протокол №1 от 26.08.2024г                                               Приказ от </w:t>
      </w:r>
      <w:r w:rsidR="00341266">
        <w:t>26</w:t>
      </w:r>
      <w:r>
        <w:t>.0</w:t>
      </w:r>
      <w:r w:rsidR="00341266">
        <w:t>8</w:t>
      </w:r>
      <w:r>
        <w:t>.2024г №</w:t>
      </w:r>
      <w:r w:rsidR="00341266">
        <w:t>201</w:t>
      </w:r>
    </w:p>
    <w:p w:rsidR="00BB14B0" w:rsidRDefault="00713111">
      <w:pPr>
        <w:spacing w:after="290" w:line="240" w:lineRule="auto"/>
        <w:ind w:left="0" w:firstLine="0"/>
        <w:jc w:val="center"/>
      </w:pPr>
      <w:r>
        <w:rPr>
          <w:b/>
        </w:rPr>
        <w:t xml:space="preserve"> </w:t>
      </w:r>
    </w:p>
    <w:p w:rsidR="00341266" w:rsidRDefault="00341266">
      <w:pPr>
        <w:pStyle w:val="1"/>
      </w:pPr>
    </w:p>
    <w:p w:rsidR="00341266" w:rsidRDefault="00341266" w:rsidP="00341266">
      <w:pPr>
        <w:pStyle w:val="1"/>
        <w:ind w:left="0" w:firstLine="0"/>
        <w:jc w:val="both"/>
      </w:pPr>
    </w:p>
    <w:p w:rsidR="00BB14B0" w:rsidRDefault="00713111">
      <w:pPr>
        <w:pStyle w:val="1"/>
      </w:pPr>
      <w:r>
        <w:t xml:space="preserve">ПОЛОЖЕНИЕ  </w:t>
      </w:r>
    </w:p>
    <w:p w:rsidR="00341266" w:rsidRPr="00341266" w:rsidRDefault="00713111" w:rsidP="00341266">
      <w:pPr>
        <w:pStyle w:val="1"/>
        <w:spacing w:after="89"/>
        <w:rPr>
          <w:sz w:val="28"/>
        </w:rPr>
      </w:pPr>
      <w:proofErr w:type="gramStart"/>
      <w:r w:rsidRPr="00341266">
        <w:rPr>
          <w:sz w:val="28"/>
        </w:rPr>
        <w:t>о</w:t>
      </w:r>
      <w:proofErr w:type="gramEnd"/>
      <w:r w:rsidRPr="00341266">
        <w:rPr>
          <w:sz w:val="28"/>
        </w:rPr>
        <w:t xml:space="preserve"> разработке и реализации специальной индивидуальной программы развития (СИПР) обучающегося</w:t>
      </w:r>
      <w:r>
        <w:t xml:space="preserve"> </w:t>
      </w:r>
      <w:r w:rsidR="00341266" w:rsidRPr="00341266"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341266" w:rsidRPr="00341266">
        <w:rPr>
          <w:sz w:val="28"/>
          <w:szCs w:val="28"/>
        </w:rPr>
        <w:t>Маркинской</w:t>
      </w:r>
      <w:proofErr w:type="spellEnd"/>
      <w:r w:rsidR="00341266" w:rsidRPr="00341266">
        <w:rPr>
          <w:sz w:val="28"/>
          <w:szCs w:val="28"/>
        </w:rPr>
        <w:t xml:space="preserve"> средней общеобразовательной школы Цимлянского района Ростовской области</w:t>
      </w:r>
    </w:p>
    <w:p w:rsidR="00341266" w:rsidRPr="00341266" w:rsidRDefault="00341266" w:rsidP="00341266">
      <w:pPr>
        <w:spacing w:after="41"/>
        <w:ind w:left="284" w:firstLine="0"/>
        <w:jc w:val="center"/>
        <w:rPr>
          <w:b/>
          <w:sz w:val="28"/>
        </w:rPr>
      </w:pPr>
      <w:r w:rsidRPr="00341266">
        <w:rPr>
          <w:b/>
          <w:sz w:val="28"/>
        </w:rPr>
        <w:t xml:space="preserve">(МБОУ </w:t>
      </w:r>
      <w:proofErr w:type="spellStart"/>
      <w:r w:rsidRPr="00341266">
        <w:rPr>
          <w:b/>
          <w:sz w:val="28"/>
        </w:rPr>
        <w:t>Маркинской</w:t>
      </w:r>
      <w:proofErr w:type="spellEnd"/>
      <w:r w:rsidRPr="00341266">
        <w:rPr>
          <w:b/>
          <w:sz w:val="28"/>
        </w:rPr>
        <w:t xml:space="preserve"> СОШ)</w:t>
      </w:r>
    </w:p>
    <w:p w:rsidR="00BB14B0" w:rsidRDefault="00BB14B0">
      <w:pPr>
        <w:pStyle w:val="1"/>
      </w:pPr>
      <w:bookmarkStart w:id="0" w:name="_GoBack"/>
      <w:bookmarkEnd w:id="0"/>
    </w:p>
    <w:p w:rsidR="00BB14B0" w:rsidRDefault="00713111">
      <w:pPr>
        <w:numPr>
          <w:ilvl w:val="0"/>
          <w:numId w:val="1"/>
        </w:numPr>
        <w:spacing w:after="45"/>
        <w:ind w:hanging="244"/>
        <w:jc w:val="left"/>
      </w:pPr>
      <w:r>
        <w:rPr>
          <w:b/>
        </w:rPr>
        <w:t xml:space="preserve">Общее положение.  </w:t>
      </w:r>
    </w:p>
    <w:p w:rsidR="00BB14B0" w:rsidRDefault="00713111">
      <w:pPr>
        <w:numPr>
          <w:ilvl w:val="1"/>
          <w:numId w:val="1"/>
        </w:numPr>
        <w:ind w:hanging="422"/>
      </w:pPr>
      <w:r>
        <w:t xml:space="preserve">Настоящее положение определяет цель, структуру, порядок разработки и реализации специальной индивидуальной программы развития обучающегося, а также основные права и обязанности участников реализации специальной индивидуальной программы развития.  </w:t>
      </w:r>
    </w:p>
    <w:p w:rsidR="00BB14B0" w:rsidRDefault="00713111">
      <w:pPr>
        <w:numPr>
          <w:ilvl w:val="1"/>
          <w:numId w:val="1"/>
        </w:numPr>
        <w:ind w:hanging="422"/>
      </w:pPr>
      <w:r>
        <w:t xml:space="preserve">Положение разработано в соответствии с Федеральным законом от 29 декабря 2012г. №273-ФЗ «Об образовании в Российской Федерации», Федеральным государственным образовательным стандартом, а также руководствуясь действующими законодательными актами в сфере образования, защиты прав детей, локальными нормативными актами, Уставом МБОУ </w:t>
      </w:r>
      <w:proofErr w:type="spellStart"/>
      <w:r w:rsidR="003B660F">
        <w:t>Маркинской</w:t>
      </w:r>
      <w:proofErr w:type="spellEnd"/>
      <w:r w:rsidR="003B660F">
        <w:t xml:space="preserve"> </w:t>
      </w:r>
      <w:r>
        <w:t xml:space="preserve">СОШ, адаптированной основной общеобразовательной программой МБОУ </w:t>
      </w:r>
      <w:proofErr w:type="spellStart"/>
      <w:r w:rsidR="003B660F">
        <w:t>Маркинской</w:t>
      </w:r>
      <w:proofErr w:type="spellEnd"/>
      <w:r>
        <w:t xml:space="preserve"> СОШ (далее АООП).  </w:t>
      </w:r>
    </w:p>
    <w:p w:rsidR="00BB14B0" w:rsidRDefault="00713111">
      <w:pPr>
        <w:numPr>
          <w:ilvl w:val="1"/>
          <w:numId w:val="1"/>
        </w:numPr>
        <w:ind w:hanging="422"/>
      </w:pPr>
      <w:r>
        <w:t xml:space="preserve">Специальная индивидуальная программа развития обучающегося (далее СИПР) – документ, содержащий в себе совокупность учебных курсов, разделов программы, форм и способов их освоения, которые позволяют создать условия для максимальной реализации особых образовательных потребностей обучающихся с ограниченными возможностями здоровья на определенном этапе образования.  </w:t>
      </w:r>
    </w:p>
    <w:p w:rsidR="00BB14B0" w:rsidRDefault="00713111">
      <w:pPr>
        <w:numPr>
          <w:ilvl w:val="1"/>
          <w:numId w:val="1"/>
        </w:numPr>
        <w:ind w:hanging="422"/>
      </w:pPr>
      <w:r>
        <w:t>Цель СИПР – обеспечение специальных условий для реализации соответствующего варианта АООП для обучающихся с нарушением опорно</w:t>
      </w:r>
      <w:r w:rsidR="003B660F">
        <w:t>-</w:t>
      </w:r>
      <w:r>
        <w:t xml:space="preserve">двигательного аппарата, учитывающие реальные индивидуальные возможности и особые образовательные потребности обучающихся с ограниченными возможностями здоровья (далее – ОВЗ) посредством выбора оптимального для конкретного ребенка набора учебных предметов, курсов, темпов и сроков их освоения в МБОУ </w:t>
      </w:r>
      <w:proofErr w:type="spellStart"/>
      <w:r w:rsidR="003B660F">
        <w:t>Маркинской</w:t>
      </w:r>
      <w:proofErr w:type="spellEnd"/>
      <w:r>
        <w:t xml:space="preserve"> СОШ.  </w:t>
      </w:r>
    </w:p>
    <w:p w:rsidR="00BB14B0" w:rsidRDefault="00713111">
      <w:pPr>
        <w:numPr>
          <w:ilvl w:val="1"/>
          <w:numId w:val="1"/>
        </w:numPr>
        <w:ind w:hanging="422"/>
      </w:pPr>
      <w:r>
        <w:t xml:space="preserve">СИПР разрабатывается: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на</w:t>
      </w:r>
      <w:proofErr w:type="gramEnd"/>
      <w:r>
        <w:t xml:space="preserve"> основании рекомендаций психолого-медико-педагогической комиссии (далее – ПМПК);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в</w:t>
      </w:r>
      <w:proofErr w:type="gramEnd"/>
      <w:r>
        <w:t xml:space="preserve"> соответствии с ФГОС НОО для обучающихся с ОВЗ.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в</w:t>
      </w:r>
      <w:proofErr w:type="gramEnd"/>
      <w:r>
        <w:t xml:space="preserve"> соответствии с ФГОС обучающихся с умственной отсталостью (интеллектуальными нарушениями). </w:t>
      </w:r>
    </w:p>
    <w:p w:rsidR="00BB14B0" w:rsidRDefault="00713111">
      <w:pPr>
        <w:ind w:left="-15" w:firstLine="706"/>
      </w:pPr>
      <w:r>
        <w:t xml:space="preserve"> Реализация СИПР предполагает ежегодное внесение изменений в её отдельные разделы: характеристика, индивидуальный образовательный маршрут, мониторинг </w:t>
      </w:r>
      <w:r>
        <w:lastRenderedPageBreak/>
        <w:t xml:space="preserve">обучения, планируемые результаты на новый учебный год, которые составляются по итогам мониторинга на конец учебного года.  </w:t>
      </w:r>
    </w:p>
    <w:p w:rsidR="003B660F" w:rsidRDefault="00713111">
      <w:pPr>
        <w:ind w:left="-15" w:firstLine="706"/>
        <w:rPr>
          <w:b/>
        </w:rPr>
      </w:pPr>
      <w:r>
        <w:t>1.7. Содержание СИПР корректируется на основе промежуточного мониторинга. Основанием для внесения изменений и (или) дополнений в СИПР являются результаты промежуточного мониторинга.</w:t>
      </w:r>
      <w:r>
        <w:rPr>
          <w:b/>
        </w:rPr>
        <w:t xml:space="preserve">  </w:t>
      </w:r>
    </w:p>
    <w:p w:rsidR="00BB14B0" w:rsidRDefault="00713111">
      <w:pPr>
        <w:ind w:left="-15" w:firstLine="706"/>
      </w:pPr>
      <w:r>
        <w:rPr>
          <w:b/>
        </w:rPr>
        <w:t xml:space="preserve">2. Порядок разработки специальной индивидуальной программы развития.  </w:t>
      </w:r>
    </w:p>
    <w:p w:rsidR="003B660F" w:rsidRDefault="00713111" w:rsidP="003B660F">
      <w:pPr>
        <w:pStyle w:val="a3"/>
        <w:numPr>
          <w:ilvl w:val="1"/>
          <w:numId w:val="3"/>
        </w:numPr>
      </w:pPr>
      <w:r>
        <w:t>СИПР разрабатывается с учетом особых образовательных потребностей и психофизических особенностей, обучающихся с ОВЗ, в соответствии с рекомендацией психолого-медико-педагогической комиссии (далее – ПМПК) и/или в соответствии и ИПРА ребенка-</w:t>
      </w:r>
      <w:r w:rsidR="003B660F">
        <w:t>инвалида.</w:t>
      </w:r>
    </w:p>
    <w:p w:rsidR="003B660F" w:rsidRDefault="00713111" w:rsidP="003B660F">
      <w:pPr>
        <w:pStyle w:val="a3"/>
        <w:numPr>
          <w:ilvl w:val="1"/>
          <w:numId w:val="3"/>
        </w:numPr>
      </w:pPr>
      <w:r>
        <w:t xml:space="preserve">В разработке СИПР участвуют учителя начальных классов, учителя-логопеды, учителя-дефектологи, педагоги-психологи, медицинские работники (по согласованию).  </w:t>
      </w:r>
    </w:p>
    <w:p w:rsidR="003B660F" w:rsidRDefault="00713111" w:rsidP="003B660F">
      <w:pPr>
        <w:pStyle w:val="a3"/>
        <w:numPr>
          <w:ilvl w:val="1"/>
          <w:numId w:val="3"/>
        </w:numPr>
      </w:pPr>
      <w:r>
        <w:t xml:space="preserve">Для разработки и реализации СИПР председателем психолого-педагогического консилиума (далее – </w:t>
      </w:r>
      <w:proofErr w:type="spellStart"/>
      <w:r>
        <w:t>ППк</w:t>
      </w:r>
      <w:proofErr w:type="spellEnd"/>
      <w:r>
        <w:t>) назн</w:t>
      </w:r>
      <w:r w:rsidR="003B660F">
        <w:t>ачается ответственный куратор.</w:t>
      </w:r>
    </w:p>
    <w:p w:rsidR="00BB14B0" w:rsidRDefault="00713111" w:rsidP="003B660F">
      <w:pPr>
        <w:pStyle w:val="a3"/>
        <w:numPr>
          <w:ilvl w:val="1"/>
          <w:numId w:val="3"/>
        </w:numPr>
      </w:pPr>
      <w:r>
        <w:t xml:space="preserve">В качестве куратора выступает заместитель директора или руководитель школьного методического объединения. </w:t>
      </w:r>
    </w:p>
    <w:p w:rsidR="00BB14B0" w:rsidRDefault="00713111" w:rsidP="003B660F">
      <w:pPr>
        <w:pStyle w:val="a3"/>
        <w:numPr>
          <w:ilvl w:val="1"/>
          <w:numId w:val="3"/>
        </w:numPr>
      </w:pPr>
      <w:r>
        <w:t xml:space="preserve">В обязанности куратора входит: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объединений</w:t>
      </w:r>
      <w:proofErr w:type="gramEnd"/>
      <w:r>
        <w:t xml:space="preserve"> усилий специалистов, педагогов, медицинских работников (по согласованию) при подготовке СИПР;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оформление</w:t>
      </w:r>
      <w:proofErr w:type="gramEnd"/>
      <w:r>
        <w:t xml:space="preserve"> индивидуальной образовательной программы и рассмотрение специалистами на заседании школьного методического объединения;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согласование</w:t>
      </w:r>
      <w:proofErr w:type="gramEnd"/>
      <w:r>
        <w:t xml:space="preserve"> индивидуальной образовательной программы с родителями (законными представителями) обучающихся; </w:t>
      </w:r>
    </w:p>
    <w:p w:rsidR="003B660F" w:rsidRDefault="00713111" w:rsidP="003B660F">
      <w:pPr>
        <w:pStyle w:val="a3"/>
        <w:numPr>
          <w:ilvl w:val="1"/>
          <w:numId w:val="5"/>
        </w:numPr>
      </w:pPr>
      <w:r>
        <w:t xml:space="preserve">По результатам промежуточной диагностики реализации СИПР по согласованию со специалистами </w:t>
      </w:r>
      <w:proofErr w:type="spellStart"/>
      <w:r>
        <w:t>ППк</w:t>
      </w:r>
      <w:proofErr w:type="spellEnd"/>
      <w:r>
        <w:t xml:space="preserve"> в её с</w:t>
      </w:r>
      <w:r w:rsidR="003B660F">
        <w:t>одержание вносятся коррективы.</w:t>
      </w:r>
    </w:p>
    <w:p w:rsidR="00BB14B0" w:rsidRDefault="00713111" w:rsidP="003B660F">
      <w:pPr>
        <w:pStyle w:val="a3"/>
        <w:numPr>
          <w:ilvl w:val="1"/>
          <w:numId w:val="5"/>
        </w:numPr>
      </w:pPr>
      <w:r>
        <w:t xml:space="preserve">По итогам учебного года на основании мониторинга анализируется успешность реализации СИПР обучающегося, составляется план на будущий учебный год.  </w:t>
      </w:r>
    </w:p>
    <w:p w:rsidR="00BB14B0" w:rsidRDefault="00713111">
      <w:pPr>
        <w:spacing w:after="45"/>
        <w:ind w:left="716"/>
        <w:jc w:val="left"/>
      </w:pPr>
      <w:r>
        <w:rPr>
          <w:b/>
        </w:rPr>
        <w:t xml:space="preserve">3. Структура специальной индивидуальной программы развития.  </w:t>
      </w:r>
    </w:p>
    <w:p w:rsidR="003B660F" w:rsidRDefault="00713111" w:rsidP="003B660F">
      <w:pPr>
        <w:numPr>
          <w:ilvl w:val="1"/>
          <w:numId w:val="4"/>
        </w:numPr>
        <w:ind w:left="0" w:firstLine="0"/>
      </w:pPr>
      <w:r>
        <w:t>Требования к структуре и содержанию разделов СИПР составлены на основе ФГОС обучающихся с умственной отсталостью (интеллектуальными нарушен</w:t>
      </w:r>
      <w:r w:rsidR="003B660F">
        <w:t>иями).</w:t>
      </w:r>
    </w:p>
    <w:p w:rsidR="00BB14B0" w:rsidRDefault="00713111" w:rsidP="003B660F">
      <w:pPr>
        <w:numPr>
          <w:ilvl w:val="1"/>
          <w:numId w:val="4"/>
        </w:numPr>
        <w:ind w:left="0" w:firstLine="0"/>
      </w:pPr>
      <w:r>
        <w:t xml:space="preserve">СИПР включает в себя следующие разделы: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пояснительная</w:t>
      </w:r>
      <w:proofErr w:type="gramEnd"/>
      <w:r>
        <w:t xml:space="preserve"> записка;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общие</w:t>
      </w:r>
      <w:proofErr w:type="gramEnd"/>
      <w:r>
        <w:t xml:space="preserve"> сведения об обучающемся;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характеристика</w:t>
      </w:r>
      <w:proofErr w:type="gramEnd"/>
      <w:r>
        <w:t xml:space="preserve">, включающая оценку развития обучающегося на момент составления программы и определяющая приоритетные направления лечения, воспитания и обучения ребенка;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характеристика</w:t>
      </w:r>
      <w:proofErr w:type="gramEnd"/>
      <w:r>
        <w:t xml:space="preserve"> интеллектуальных умений и знаний по предметам;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индивидуальный</w:t>
      </w:r>
      <w:proofErr w:type="gramEnd"/>
      <w:r>
        <w:t xml:space="preserve"> учебный план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содержание</w:t>
      </w:r>
      <w:proofErr w:type="gramEnd"/>
      <w:r>
        <w:t xml:space="preserve"> коррекционно-образовательного процесса (выбор варианта по приложению);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специалисты</w:t>
      </w:r>
      <w:proofErr w:type="gramEnd"/>
      <w:r>
        <w:t xml:space="preserve">, участвующие в реализации СИПР;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программа</w:t>
      </w:r>
      <w:proofErr w:type="gramEnd"/>
      <w:r>
        <w:t xml:space="preserve"> сотрудничества с семьей;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перечень</w:t>
      </w:r>
      <w:proofErr w:type="gramEnd"/>
      <w:r>
        <w:t xml:space="preserve"> необходимых технических средств и дидактических материалов, необходимых для реализации СИПР;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оценка</w:t>
      </w:r>
      <w:proofErr w:type="gramEnd"/>
      <w:r>
        <w:t xml:space="preserve"> динамики обучения;  </w:t>
      </w:r>
    </w:p>
    <w:p w:rsidR="00BB14B0" w:rsidRDefault="00713111">
      <w:pPr>
        <w:numPr>
          <w:ilvl w:val="0"/>
          <w:numId w:val="2"/>
        </w:numPr>
        <w:ind w:firstLine="706"/>
      </w:pPr>
      <w:proofErr w:type="gramStart"/>
      <w:r>
        <w:t>протокол</w:t>
      </w:r>
      <w:proofErr w:type="gramEnd"/>
      <w:r>
        <w:t xml:space="preserve"> обсуждения специальной индивидуальной программы развития обучающихся.  </w:t>
      </w:r>
    </w:p>
    <w:p w:rsidR="00BB14B0" w:rsidRDefault="00713111" w:rsidP="00F553C7">
      <w:pPr>
        <w:numPr>
          <w:ilvl w:val="0"/>
          <w:numId w:val="6"/>
        </w:numPr>
        <w:spacing w:after="45"/>
        <w:ind w:firstLine="706"/>
      </w:pPr>
      <w:r>
        <w:rPr>
          <w:b/>
        </w:rPr>
        <w:t xml:space="preserve">Особенности </w:t>
      </w:r>
      <w:r>
        <w:rPr>
          <w:b/>
        </w:rPr>
        <w:tab/>
        <w:t>реал</w:t>
      </w:r>
      <w:r w:rsidR="003B660F">
        <w:rPr>
          <w:b/>
        </w:rPr>
        <w:t xml:space="preserve">изации </w:t>
      </w:r>
      <w:r w:rsidR="003B660F">
        <w:rPr>
          <w:b/>
        </w:rPr>
        <w:tab/>
        <w:t xml:space="preserve">специальной </w:t>
      </w:r>
      <w:r>
        <w:rPr>
          <w:b/>
        </w:rPr>
        <w:t xml:space="preserve">индивидуальной </w:t>
      </w:r>
      <w:r>
        <w:rPr>
          <w:b/>
        </w:rPr>
        <w:tab/>
        <w:t xml:space="preserve">программы </w:t>
      </w:r>
      <w:r w:rsidRPr="003B660F">
        <w:rPr>
          <w:b/>
        </w:rPr>
        <w:t xml:space="preserve">развития  </w:t>
      </w:r>
    </w:p>
    <w:p w:rsidR="00F553C7" w:rsidRDefault="00713111" w:rsidP="00F553C7">
      <w:pPr>
        <w:pStyle w:val="a3"/>
        <w:numPr>
          <w:ilvl w:val="1"/>
          <w:numId w:val="6"/>
        </w:numPr>
      </w:pPr>
      <w:r>
        <w:t>Реализация СИПР может быть организована как совместно с другими обучающимися, так и посредс</w:t>
      </w:r>
      <w:r w:rsidR="00F553C7">
        <w:t>твом индивидуального обучения.</w:t>
      </w:r>
    </w:p>
    <w:p w:rsidR="00F553C7" w:rsidRDefault="00713111" w:rsidP="00F553C7">
      <w:pPr>
        <w:pStyle w:val="a3"/>
        <w:numPr>
          <w:ilvl w:val="1"/>
          <w:numId w:val="6"/>
        </w:numPr>
      </w:pPr>
      <w:r>
        <w:t xml:space="preserve">Реализация СИПР осуществляется сотрудниками МБОУ </w:t>
      </w:r>
      <w:proofErr w:type="spellStart"/>
      <w:r w:rsidR="00F553C7">
        <w:t>Маркинской</w:t>
      </w:r>
      <w:proofErr w:type="spellEnd"/>
      <w:r>
        <w:t xml:space="preserve"> СОШ, имеющими необходимую квалификацию. Родители (законные представители) принимают активное участие </w:t>
      </w:r>
      <w:r w:rsidR="00F553C7">
        <w:t>в реализации данной программы.</w:t>
      </w:r>
    </w:p>
    <w:p w:rsidR="00F553C7" w:rsidRDefault="00713111" w:rsidP="00F553C7">
      <w:pPr>
        <w:pStyle w:val="a3"/>
        <w:numPr>
          <w:ilvl w:val="1"/>
          <w:numId w:val="6"/>
        </w:numPr>
      </w:pPr>
      <w:r>
        <w:lastRenderedPageBreak/>
        <w:t xml:space="preserve">В соответствии с индивидуальным образовательным маршрутом (ИОМ) на каждого обучающегося составляется расписание учебных и коррекционных занятий, занятий </w:t>
      </w:r>
      <w:r w:rsidR="00F553C7">
        <w:t>внеурочной деятельности.</w:t>
      </w:r>
    </w:p>
    <w:p w:rsidR="00F553C7" w:rsidRDefault="00713111" w:rsidP="00F553C7">
      <w:pPr>
        <w:pStyle w:val="a3"/>
        <w:numPr>
          <w:ilvl w:val="1"/>
          <w:numId w:val="6"/>
        </w:numPr>
      </w:pPr>
      <w:r>
        <w:t>Методы, приемы обучения выбираются каждым специалистом самостоятельно, с учетом особенносте</w:t>
      </w:r>
      <w:r w:rsidR="00F553C7">
        <w:t>й развития, целей и содержания.</w:t>
      </w:r>
    </w:p>
    <w:p w:rsidR="00F553C7" w:rsidRDefault="00713111" w:rsidP="00F553C7">
      <w:pPr>
        <w:pStyle w:val="a3"/>
        <w:numPr>
          <w:ilvl w:val="1"/>
          <w:numId w:val="6"/>
        </w:numPr>
      </w:pPr>
      <w:r>
        <w:t>Оценка освоения СИПР осуществляется в ходе текущей, промежуточной и итоговой диагностики образовательных достижений, на основе динамики развития ребенка. В конце первого полугодия по итогам мониторинга реализации СИПР в случае необходимости в её содержание специалистами</w:t>
      </w:r>
      <w:r w:rsidR="00F553C7">
        <w:t xml:space="preserve"> могут быть внесены изменения.</w:t>
      </w:r>
    </w:p>
    <w:p w:rsidR="00BB14B0" w:rsidRDefault="00713111" w:rsidP="00F553C7">
      <w:pPr>
        <w:pStyle w:val="a3"/>
        <w:numPr>
          <w:ilvl w:val="1"/>
          <w:numId w:val="6"/>
        </w:numPr>
      </w:pPr>
      <w:r>
        <w:t xml:space="preserve">В конце учебного года на основе анализа данных на каждого обучающегося составляется характеристика, делаются выводы и ставятся задачи для СИПР на следующий учебный год.  </w:t>
      </w:r>
    </w:p>
    <w:p w:rsidR="00BB14B0" w:rsidRDefault="00713111" w:rsidP="00F553C7">
      <w:pPr>
        <w:numPr>
          <w:ilvl w:val="0"/>
          <w:numId w:val="6"/>
        </w:numPr>
        <w:spacing w:after="45"/>
        <w:ind w:left="0" w:firstLine="567"/>
        <w:jc w:val="left"/>
      </w:pPr>
      <w:r>
        <w:rPr>
          <w:b/>
        </w:rPr>
        <w:t xml:space="preserve">Основные права и обязанности участников реализации специальной индивидуальной программы развития  </w:t>
      </w:r>
    </w:p>
    <w:p w:rsidR="00BB14B0" w:rsidRDefault="00713111" w:rsidP="00F553C7">
      <w:pPr>
        <w:numPr>
          <w:ilvl w:val="1"/>
          <w:numId w:val="6"/>
        </w:numPr>
        <w:ind w:firstLine="0"/>
      </w:pPr>
      <w:r>
        <w:t xml:space="preserve">Администрация МБОУ </w:t>
      </w:r>
      <w:proofErr w:type="spellStart"/>
      <w:r w:rsidR="00F553C7">
        <w:t>Маркинской</w:t>
      </w:r>
      <w:proofErr w:type="spellEnd"/>
      <w:r>
        <w:t xml:space="preserve"> СОШ:  </w:t>
      </w:r>
    </w:p>
    <w:p w:rsidR="00BB14B0" w:rsidRDefault="00713111">
      <w:pPr>
        <w:numPr>
          <w:ilvl w:val="0"/>
          <w:numId w:val="7"/>
        </w:numPr>
        <w:ind w:firstLine="706"/>
      </w:pPr>
      <w:proofErr w:type="gramStart"/>
      <w:r>
        <w:t>организует</w:t>
      </w:r>
      <w:proofErr w:type="gramEnd"/>
      <w:r>
        <w:t xml:space="preserve"> процедуру разработки, рассмотрения СИПР;  </w:t>
      </w:r>
    </w:p>
    <w:p w:rsidR="00BB14B0" w:rsidRDefault="00713111">
      <w:pPr>
        <w:numPr>
          <w:ilvl w:val="0"/>
          <w:numId w:val="7"/>
        </w:numPr>
        <w:ind w:firstLine="706"/>
      </w:pPr>
      <w:proofErr w:type="gramStart"/>
      <w:r>
        <w:t>осуществляет</w:t>
      </w:r>
      <w:proofErr w:type="gramEnd"/>
      <w:r>
        <w:t xml:space="preserve"> контроль выполнения СИПР, производит оценку образовательных достижений освоения индивидуальной программы;  </w:t>
      </w:r>
    </w:p>
    <w:p w:rsidR="00BB14B0" w:rsidRDefault="00713111">
      <w:pPr>
        <w:numPr>
          <w:ilvl w:val="0"/>
          <w:numId w:val="7"/>
        </w:numPr>
        <w:ind w:firstLine="706"/>
      </w:pPr>
      <w:proofErr w:type="gramStart"/>
      <w:r>
        <w:t>обеспечивает</w:t>
      </w:r>
      <w:proofErr w:type="gramEnd"/>
      <w:r>
        <w:t xml:space="preserve"> кадровые, материально-технические условия для реализации СИПР. </w:t>
      </w:r>
    </w:p>
    <w:p w:rsidR="00BB14B0" w:rsidRDefault="00713111" w:rsidP="00F553C7">
      <w:pPr>
        <w:ind w:left="0" w:firstLine="0"/>
      </w:pPr>
      <w:r>
        <w:t xml:space="preserve"> 5.2. Педагогические работники: </w:t>
      </w:r>
    </w:p>
    <w:p w:rsidR="00BB14B0" w:rsidRDefault="00713111">
      <w:pPr>
        <w:numPr>
          <w:ilvl w:val="0"/>
          <w:numId w:val="7"/>
        </w:numPr>
        <w:ind w:firstLine="706"/>
      </w:pPr>
      <w:proofErr w:type="gramStart"/>
      <w:r>
        <w:t>разрабатывают</w:t>
      </w:r>
      <w:proofErr w:type="gramEnd"/>
      <w:r>
        <w:t xml:space="preserve"> содержание и реализуют СИПР; </w:t>
      </w:r>
    </w:p>
    <w:p w:rsidR="00BB14B0" w:rsidRDefault="00713111">
      <w:pPr>
        <w:numPr>
          <w:ilvl w:val="0"/>
          <w:numId w:val="7"/>
        </w:numPr>
        <w:ind w:firstLine="706"/>
      </w:pPr>
      <w:proofErr w:type="gramStart"/>
      <w:r>
        <w:t>составляют</w:t>
      </w:r>
      <w:proofErr w:type="gramEnd"/>
      <w:r>
        <w:t xml:space="preserve"> оценочные средства мониторинга, контрольно-измерительные материалы; </w:t>
      </w:r>
    </w:p>
    <w:p w:rsidR="00BB14B0" w:rsidRDefault="00713111">
      <w:pPr>
        <w:numPr>
          <w:ilvl w:val="0"/>
          <w:numId w:val="7"/>
        </w:numPr>
        <w:ind w:firstLine="706"/>
      </w:pPr>
      <w:proofErr w:type="gramStart"/>
      <w:r>
        <w:t>отслеживают</w:t>
      </w:r>
      <w:proofErr w:type="gramEnd"/>
      <w:r>
        <w:t xml:space="preserve"> </w:t>
      </w:r>
      <w:r>
        <w:tab/>
        <w:t xml:space="preserve">динамику </w:t>
      </w:r>
      <w:r>
        <w:tab/>
        <w:t xml:space="preserve">образовательных </w:t>
      </w:r>
      <w:r>
        <w:tab/>
        <w:t xml:space="preserve">достижений </w:t>
      </w:r>
      <w:r>
        <w:tab/>
        <w:t xml:space="preserve">и </w:t>
      </w:r>
      <w:r>
        <w:tab/>
        <w:t xml:space="preserve">уровень психофизического развития.  </w:t>
      </w:r>
    </w:p>
    <w:p w:rsidR="00BB14B0" w:rsidRDefault="00713111">
      <w:pPr>
        <w:numPr>
          <w:ilvl w:val="0"/>
          <w:numId w:val="7"/>
        </w:numPr>
        <w:ind w:firstLine="706"/>
      </w:pPr>
      <w:proofErr w:type="gramStart"/>
      <w:r>
        <w:t>обеспечивают</w:t>
      </w:r>
      <w:proofErr w:type="gramEnd"/>
      <w:r>
        <w:t xml:space="preserve"> сотрудничество с семьей, консультирование родителей (законных представителей) по эффективности реализации СИПР;  </w:t>
      </w:r>
    </w:p>
    <w:p w:rsidR="00BB14B0" w:rsidRDefault="00713111" w:rsidP="00F553C7">
      <w:pPr>
        <w:ind w:left="0" w:firstLine="0"/>
      </w:pPr>
      <w:r>
        <w:t xml:space="preserve">5.3. Родителей (законные представители обучающихся):  </w:t>
      </w:r>
    </w:p>
    <w:p w:rsidR="00BB14B0" w:rsidRDefault="00713111">
      <w:pPr>
        <w:numPr>
          <w:ilvl w:val="0"/>
          <w:numId w:val="7"/>
        </w:numPr>
        <w:ind w:firstLine="706"/>
      </w:pPr>
      <w:proofErr w:type="gramStart"/>
      <w:r>
        <w:t>участвуют</w:t>
      </w:r>
      <w:proofErr w:type="gramEnd"/>
      <w:r>
        <w:t xml:space="preserve"> в программе сотрудничества с семьёй; </w:t>
      </w:r>
    </w:p>
    <w:p w:rsidR="00BB14B0" w:rsidRDefault="00713111">
      <w:pPr>
        <w:numPr>
          <w:ilvl w:val="0"/>
          <w:numId w:val="7"/>
        </w:numPr>
        <w:ind w:firstLine="706"/>
      </w:pPr>
      <w:proofErr w:type="gramStart"/>
      <w:r>
        <w:t>обеспечивают</w:t>
      </w:r>
      <w:proofErr w:type="gramEnd"/>
      <w:r>
        <w:t xml:space="preserve"> посещаемость занятий в соответствии с индивидуальным расписанием. </w:t>
      </w:r>
    </w:p>
    <w:sectPr w:rsidR="00BB14B0" w:rsidSect="00F553C7">
      <w:pgSz w:w="11904" w:h="16838"/>
      <w:pgMar w:top="567" w:right="842" w:bottom="56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77DD8"/>
    <w:multiLevelType w:val="hybridMultilevel"/>
    <w:tmpl w:val="1D84ADE4"/>
    <w:lvl w:ilvl="0" w:tplc="8DBE12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6E4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7B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4C9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8FB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E65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8AD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6D1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89A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9C3DB7"/>
    <w:multiLevelType w:val="hybridMultilevel"/>
    <w:tmpl w:val="870EC810"/>
    <w:lvl w:ilvl="0" w:tplc="AD761B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E41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69F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062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A86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094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A56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66F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3C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A732F2"/>
    <w:multiLevelType w:val="multilevel"/>
    <w:tmpl w:val="4C04A2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761201"/>
    <w:multiLevelType w:val="multilevel"/>
    <w:tmpl w:val="B09620E4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CB5E9B"/>
    <w:multiLevelType w:val="multilevel"/>
    <w:tmpl w:val="6136C6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4F3DE9"/>
    <w:multiLevelType w:val="multilevel"/>
    <w:tmpl w:val="9FC834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DA322F"/>
    <w:multiLevelType w:val="multilevel"/>
    <w:tmpl w:val="E9B68D0A"/>
    <w:lvl w:ilvl="0">
      <w:start w:val="4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B0"/>
    <w:rsid w:val="00341266"/>
    <w:rsid w:val="003B660F"/>
    <w:rsid w:val="00713111"/>
    <w:rsid w:val="00BB14B0"/>
    <w:rsid w:val="00D0604C"/>
    <w:rsid w:val="00F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533DB-EEE8-433A-8521-B0810D86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3B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cp:lastModifiedBy>Людмила Кардакова</cp:lastModifiedBy>
  <cp:revision>4</cp:revision>
  <dcterms:created xsi:type="dcterms:W3CDTF">2024-10-21T08:00:00Z</dcterms:created>
  <dcterms:modified xsi:type="dcterms:W3CDTF">2024-11-13T10:01:00Z</dcterms:modified>
</cp:coreProperties>
</file>