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6F" w:rsidRPr="00A2045C" w:rsidRDefault="008B7C5D">
      <w:pPr>
        <w:spacing w:after="0" w:line="408" w:lineRule="auto"/>
        <w:ind w:left="120"/>
        <w:jc w:val="center"/>
        <w:rPr>
          <w:lang w:val="ru-RU"/>
        </w:rPr>
      </w:pPr>
      <w:bookmarkStart w:id="0" w:name="block-16900513"/>
      <w:r w:rsidRPr="00A204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16F" w:rsidRPr="00A2045C" w:rsidRDefault="008B7C5D">
      <w:pPr>
        <w:spacing w:after="0" w:line="408" w:lineRule="auto"/>
        <w:ind w:left="120"/>
        <w:jc w:val="center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2045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016F" w:rsidRPr="00A2045C" w:rsidRDefault="008B7C5D">
      <w:pPr>
        <w:spacing w:after="0" w:line="408" w:lineRule="auto"/>
        <w:ind w:left="120"/>
        <w:jc w:val="center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2045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A20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45C">
        <w:rPr>
          <w:rFonts w:ascii="Times New Roman" w:hAnsi="Times New Roman"/>
          <w:color w:val="000000"/>
          <w:sz w:val="28"/>
          <w:lang w:val="ru-RU"/>
        </w:rPr>
        <w:t>​</w:t>
      </w:r>
    </w:p>
    <w:p w:rsidR="00FA016F" w:rsidRDefault="008B7C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FA016F" w:rsidRDefault="00FA016F">
      <w:pPr>
        <w:spacing w:after="0"/>
        <w:ind w:left="120"/>
      </w:pPr>
    </w:p>
    <w:p w:rsidR="00FA016F" w:rsidRDefault="00FA016F">
      <w:pPr>
        <w:spacing w:after="0"/>
        <w:ind w:left="120"/>
      </w:pPr>
    </w:p>
    <w:p w:rsidR="00FA016F" w:rsidRDefault="00FA016F">
      <w:pPr>
        <w:spacing w:after="0"/>
        <w:ind w:left="120"/>
      </w:pPr>
    </w:p>
    <w:p w:rsidR="00FA016F" w:rsidRDefault="00FA01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7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7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7C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7C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7C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7C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0E6D86" w:rsidRDefault="008B7C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16F" w:rsidRDefault="00FA016F">
      <w:pPr>
        <w:spacing w:after="0"/>
        <w:ind w:left="120"/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016F" w:rsidRDefault="00FA016F">
      <w:pPr>
        <w:spacing w:after="0"/>
        <w:ind w:left="120"/>
      </w:pPr>
    </w:p>
    <w:p w:rsidR="00FA016F" w:rsidRDefault="00FA016F">
      <w:pPr>
        <w:spacing w:after="0"/>
        <w:ind w:left="120"/>
      </w:pPr>
    </w:p>
    <w:p w:rsidR="00FA016F" w:rsidRDefault="00FA016F">
      <w:pPr>
        <w:spacing w:after="0"/>
        <w:ind w:left="120"/>
      </w:pPr>
    </w:p>
    <w:p w:rsidR="00FA016F" w:rsidRDefault="008B7C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016F" w:rsidRDefault="008B7C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2274145)</w:t>
      </w:r>
    </w:p>
    <w:p w:rsidR="00FA016F" w:rsidRDefault="00FA016F">
      <w:pPr>
        <w:spacing w:after="0"/>
        <w:ind w:left="120"/>
        <w:jc w:val="center"/>
      </w:pPr>
    </w:p>
    <w:p w:rsidR="00FA016F" w:rsidRDefault="008B7C5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FA016F" w:rsidRDefault="008B7C5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Default="00FA016F">
      <w:pPr>
        <w:spacing w:after="0"/>
        <w:ind w:left="120"/>
        <w:jc w:val="center"/>
      </w:pPr>
    </w:p>
    <w:p w:rsidR="00FA016F" w:rsidRPr="00A2045C" w:rsidRDefault="008B7C5D">
      <w:pPr>
        <w:spacing w:after="0"/>
        <w:ind w:left="120"/>
        <w:jc w:val="center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A2045C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3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A204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20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45C">
        <w:rPr>
          <w:rFonts w:ascii="Times New Roman" w:hAnsi="Times New Roman"/>
          <w:color w:val="000000"/>
          <w:sz w:val="28"/>
          <w:lang w:val="ru-RU"/>
        </w:rPr>
        <w:t>​</w:t>
      </w:r>
    </w:p>
    <w:p w:rsidR="00FA016F" w:rsidRPr="00A2045C" w:rsidRDefault="00FA016F">
      <w:pPr>
        <w:spacing w:after="0"/>
        <w:ind w:left="120"/>
        <w:rPr>
          <w:lang w:val="ru-RU"/>
        </w:rPr>
      </w:pPr>
    </w:p>
    <w:p w:rsidR="00FA016F" w:rsidRPr="00A2045C" w:rsidRDefault="00FA016F">
      <w:pPr>
        <w:rPr>
          <w:lang w:val="ru-RU"/>
        </w:rPr>
        <w:sectPr w:rsidR="00FA016F" w:rsidRPr="00A2045C" w:rsidSect="00A2045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bookmarkStart w:id="5" w:name="block-16900514"/>
      <w:bookmarkEnd w:id="0"/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</w:t>
      </w:r>
      <w:r w:rsidRPr="00A2045C">
        <w:rPr>
          <w:rFonts w:ascii="Times New Roman" w:hAnsi="Times New Roman"/>
          <w:color w:val="000000"/>
          <w:sz w:val="28"/>
          <w:lang w:val="ru-RU"/>
        </w:rPr>
        <w:t>самим собой, другими людьми, окружающим миром через занятия музыкальным искусством.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</w:t>
      </w:r>
      <w:r w:rsidRPr="00A2045C">
        <w:rPr>
          <w:rFonts w:ascii="Times New Roman" w:hAnsi="Times New Roman"/>
          <w:color w:val="000000"/>
          <w:sz w:val="28"/>
          <w:lang w:val="ru-RU"/>
        </w:rPr>
        <w:t>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</w:t>
      </w:r>
      <w:r w:rsidRPr="00A2045C">
        <w:rPr>
          <w:rFonts w:ascii="Times New Roman" w:hAnsi="Times New Roman"/>
          <w:color w:val="000000"/>
          <w:sz w:val="28"/>
          <w:lang w:val="ru-RU"/>
        </w:rPr>
        <w:t>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</w:t>
      </w:r>
      <w:r w:rsidRPr="00A2045C">
        <w:rPr>
          <w:rFonts w:ascii="Times New Roman" w:hAnsi="Times New Roman"/>
          <w:color w:val="000000"/>
          <w:sz w:val="28"/>
          <w:lang w:val="ru-RU"/>
        </w:rPr>
        <w:t>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музыкой не только через сознание, но и на более глубоком – подсознательном – уровне.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</w:t>
      </w:r>
      <w:r w:rsidRPr="00A2045C">
        <w:rPr>
          <w:rFonts w:ascii="Times New Roman" w:hAnsi="Times New Roman"/>
          <w:color w:val="000000"/>
          <w:sz w:val="28"/>
          <w:lang w:val="ru-RU"/>
        </w:rPr>
        <w:t>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</w:t>
      </w:r>
      <w:r w:rsidRPr="00A2045C">
        <w:rPr>
          <w:rFonts w:ascii="Times New Roman" w:hAnsi="Times New Roman"/>
          <w:color w:val="000000"/>
          <w:sz w:val="28"/>
          <w:lang w:val="ru-RU"/>
        </w:rPr>
        <w:t>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развитие обучающегося, формирование всей системы ценностей.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рограммы по музыке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</w:t>
      </w:r>
      <w:r w:rsidRPr="00A2045C">
        <w:rPr>
          <w:rFonts w:ascii="Times New Roman" w:hAnsi="Times New Roman"/>
          <w:color w:val="000000"/>
          <w:sz w:val="28"/>
          <w:lang w:val="ru-RU"/>
        </w:rPr>
        <w:t>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 про</w:t>
      </w:r>
      <w:r w:rsidRPr="00A2045C">
        <w:rPr>
          <w:rFonts w:ascii="Times New Roman" w:hAnsi="Times New Roman"/>
          <w:color w:val="000000"/>
          <w:sz w:val="28"/>
          <w:lang w:val="ru-RU"/>
        </w:rPr>
        <w:t>цессе конкретизации учебных целей их реализация осуществляется по следующим направлениям: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системы ценностей обучающихся, развитие целостного миропонимания в единстве эмоциональной и познавательной сферы;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</w:t>
      </w:r>
      <w:r w:rsidRPr="00A2045C">
        <w:rPr>
          <w:rFonts w:ascii="Times New Roman" w:hAnsi="Times New Roman"/>
          <w:color w:val="000000"/>
          <w:sz w:val="28"/>
          <w:lang w:val="ru-RU"/>
        </w:rPr>
        <w:t>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ребенка, развитие внутренней мот</w:t>
      </w:r>
      <w:r w:rsidRPr="00A2045C">
        <w:rPr>
          <w:rFonts w:ascii="Times New Roman" w:hAnsi="Times New Roman"/>
          <w:color w:val="000000"/>
          <w:sz w:val="28"/>
          <w:lang w:val="ru-RU"/>
        </w:rPr>
        <w:t>ивации к интонационно-содержательной деятельности.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приобщение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ценностям через личный психологический опыт эмоционально-эстетического переживания;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социальной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ценностных личных предпочтений в сфере музык</w:t>
      </w:r>
      <w:r w:rsidRPr="00A2045C">
        <w:rPr>
          <w:rFonts w:ascii="Times New Roman" w:hAnsi="Times New Roman"/>
          <w:color w:val="000000"/>
          <w:sz w:val="28"/>
          <w:lang w:val="ru-RU"/>
        </w:rPr>
        <w:t>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комплексе выразительных средств музыкального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искусства, освоение ключевых элементов музыкального языка, характерных для различных музыкальных стилей;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профессионального искусства родной страны и мира, </w:t>
      </w:r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общих и специальных музыкальных способностей, совершенствование в предметных умениях и навыках, в том чис</w:t>
      </w:r>
      <w:r w:rsidRPr="00A2045C">
        <w:rPr>
          <w:rFonts w:ascii="Times New Roman" w:hAnsi="Times New Roman"/>
          <w:color w:val="000000"/>
          <w:sz w:val="28"/>
          <w:lang w:val="ru-RU"/>
        </w:rPr>
        <w:t>ле: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(пение в различных манерах, составах, стилях, игра на д</w:t>
      </w:r>
      <w:r w:rsidRPr="00A2045C">
        <w:rPr>
          <w:rFonts w:ascii="Times New Roman" w:hAnsi="Times New Roman"/>
          <w:color w:val="000000"/>
          <w:sz w:val="28"/>
          <w:lang w:val="ru-RU"/>
        </w:rPr>
        <w:t>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</w:t>
      </w:r>
      <w:r w:rsidRPr="00A2045C">
        <w:rPr>
          <w:rFonts w:ascii="Times New Roman" w:hAnsi="Times New Roman"/>
          <w:color w:val="000000"/>
          <w:sz w:val="28"/>
          <w:lang w:val="ru-RU"/>
        </w:rPr>
        <w:t>аммных продуктов);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музыкальное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движение (пластическое интонирование, инсценировка, танец, двигательное моделирование);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проекты, музыкально-театральная деятельность (концерты, фестивали, представления);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исследовательская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деятельность на материале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</w:t>
      </w:r>
      <w:r w:rsidRPr="00A2045C">
        <w:rPr>
          <w:rFonts w:ascii="Times New Roman" w:hAnsi="Times New Roman"/>
          <w:color w:val="000000"/>
          <w:sz w:val="28"/>
          <w:lang w:val="ru-RU"/>
        </w:rPr>
        <w:t>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ющихся, их творческих способностей.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предмета: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1 «Музыка моего края»;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2 «Народное музыкальное творчество России»;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3 «Русская классическая музыка»;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4 «Жанры музыкального искусства»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5 «Музыка народов мира»;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6 «Европейская классическая музыка»;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7 «Духовная музыка»;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8 «Современная музыка: основные жанры и направления»;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№ 9 «Связь музыки с другими видами искусства»;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204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</w:t>
      </w:r>
      <w:r w:rsidRPr="00A2045C">
        <w:rPr>
          <w:rFonts w:ascii="Times New Roman" w:hAnsi="Times New Roman"/>
          <w:color w:val="000000"/>
          <w:sz w:val="28"/>
          <w:lang w:val="ru-RU"/>
        </w:rPr>
        <w:t>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204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‌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A016F" w:rsidRPr="00A2045C" w:rsidRDefault="00FA016F">
      <w:pPr>
        <w:rPr>
          <w:lang w:val="ru-RU"/>
        </w:rPr>
        <w:sectPr w:rsidR="00FA016F" w:rsidRPr="00A2045C">
          <w:pgSz w:w="11906" w:h="16383"/>
          <w:pgMar w:top="1134" w:right="850" w:bottom="1134" w:left="1701" w:header="720" w:footer="720" w:gutter="0"/>
          <w:cols w:space="720"/>
        </w:sect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bookmarkStart w:id="7" w:name="block-16900515"/>
      <w:bookmarkEnd w:id="5"/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модули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</w:t>
      </w:r>
      <w:r w:rsidRPr="00A2045C">
        <w:rPr>
          <w:rFonts w:ascii="Times New Roman" w:hAnsi="Times New Roman"/>
          <w:color w:val="000000"/>
          <w:sz w:val="28"/>
          <w:lang w:val="ru-RU"/>
        </w:rPr>
        <w:t>ых образцов в аудио- и видеозаписи;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инструментального, смешанного);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основного настроения, характера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</w:t>
      </w:r>
      <w:r w:rsidRPr="00A2045C">
        <w:rPr>
          <w:rFonts w:ascii="Times New Roman" w:hAnsi="Times New Roman"/>
          <w:color w:val="000000"/>
          <w:sz w:val="28"/>
          <w:lang w:val="ru-RU"/>
        </w:rPr>
        <w:t>дных песен, танцев, инструментальных наигрышей, фольклорных игр.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символикой </w:t>
      </w:r>
      <w:r w:rsidRPr="00A2045C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реконструкция фольклорного обряда или его фрагмента; участие в народном гулянии, празднике на улицах своего города, </w:t>
      </w:r>
      <w:r w:rsidRPr="00A2045C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фольклорными жанрами семейного цикла;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особенностей их </w:t>
      </w:r>
      <w:r w:rsidRPr="00A2045C">
        <w:rPr>
          <w:rFonts w:ascii="Times New Roman" w:hAnsi="Times New Roman"/>
          <w:color w:val="000000"/>
          <w:sz w:val="28"/>
          <w:lang w:val="ru-RU"/>
        </w:rPr>
        <w:t>исполнения и звучания;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жанровой принадлежности, анализ символики традиционных образов;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песен, фрагментов обрядов (по выбору учителя);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реконструкция фольклорного обряда или его фрагмента; ис</w:t>
      </w:r>
      <w:r w:rsidRPr="00A2045C">
        <w:rPr>
          <w:rFonts w:ascii="Times New Roman" w:hAnsi="Times New Roman"/>
          <w:color w:val="000000"/>
          <w:sz w:val="28"/>
          <w:lang w:val="ru-RU"/>
        </w:rPr>
        <w:t>следовательские проекты по теме «Жанры семейного фольклора».</w:t>
      </w: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</w:t>
      </w:r>
      <w:r w:rsidRPr="00A2045C">
        <w:rPr>
          <w:rFonts w:ascii="Times New Roman" w:hAnsi="Times New Roman"/>
          <w:color w:val="000000"/>
          <w:sz w:val="28"/>
          <w:lang w:val="ru-RU"/>
        </w:rPr>
        <w:t>ватория.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гимна республики, города, песен местных композиторов;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творческой биографией, деятельностью местных мастеров культуры и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местных музыкальных театро</w:t>
      </w:r>
      <w:r w:rsidRPr="00A2045C">
        <w:rPr>
          <w:rFonts w:ascii="Times New Roman" w:hAnsi="Times New Roman"/>
          <w:color w:val="000000"/>
          <w:sz w:val="28"/>
          <w:lang w:val="ru-RU"/>
        </w:rPr>
        <w:t>в, музеев, концертов, написание отзыва с анализом спектакля, концерта, экскурсии;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проекты (сочинение </w:t>
      </w:r>
      <w:r w:rsidRPr="00A2045C">
        <w:rPr>
          <w:rFonts w:ascii="Times New Roman" w:hAnsi="Times New Roman"/>
          <w:color w:val="000000"/>
          <w:sz w:val="28"/>
          <w:lang w:val="ru-RU"/>
        </w:rPr>
        <w:t>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A2045C">
        <w:rPr>
          <w:rFonts w:ascii="Times New Roman" w:hAnsi="Times New Roman"/>
          <w:color w:val="000000"/>
          <w:sz w:val="28"/>
          <w:lang w:val="ru-RU"/>
        </w:rPr>
        <w:t>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</w:t>
      </w:r>
      <w:r w:rsidRPr="00A2045C">
        <w:rPr>
          <w:rFonts w:ascii="Times New Roman" w:hAnsi="Times New Roman"/>
          <w:color w:val="000000"/>
          <w:sz w:val="28"/>
          <w:lang w:val="ru-RU"/>
        </w:rPr>
        <w:t>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фольклорных образцов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близких и далеких регионов в аудио- и видеозаписи;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инструментальных наигрышей, фольклорных игр разных народов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</w:t>
      </w:r>
      <w:r w:rsidRPr="00A2045C">
        <w:rPr>
          <w:rFonts w:ascii="Times New Roman" w:hAnsi="Times New Roman"/>
          <w:color w:val="000000"/>
          <w:sz w:val="28"/>
          <w:lang w:val="ru-RU"/>
        </w:rPr>
        <w:t>го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инструментального, смешанного);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характера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</w:t>
      </w:r>
      <w:r w:rsidRPr="00A2045C">
        <w:rPr>
          <w:rFonts w:ascii="Times New Roman" w:hAnsi="Times New Roman"/>
          <w:color w:val="000000"/>
          <w:sz w:val="28"/>
          <w:lang w:val="ru-RU"/>
        </w:rPr>
        <w:t>регионов России в аудио-и видеозаписи;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аутентичная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манера исполнения;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разных народов;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танцевальных, лирических и эпических песенных образцов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фольклора разных народов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эпических сказаний;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в характере изученных народных танцев и песен;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м</w:t>
      </w:r>
      <w:r w:rsidRPr="00A2045C">
        <w:rPr>
          <w:rFonts w:ascii="Times New Roman" w:hAnsi="Times New Roman"/>
          <w:color w:val="000000"/>
          <w:sz w:val="28"/>
          <w:lang w:val="ru-RU"/>
        </w:rPr>
        <w:t>узыке разных народов России; музыкальный фестиваль «Народы России».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</w:t>
      </w:r>
      <w:r w:rsidRPr="00A2045C">
        <w:rPr>
          <w:rFonts w:ascii="Times New Roman" w:hAnsi="Times New Roman"/>
          <w:color w:val="000000"/>
          <w:sz w:val="28"/>
          <w:lang w:val="ru-RU"/>
        </w:rPr>
        <w:t>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аутентичного звучания фольклора и фольклорных мелодий в композиторской обработке;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</w:t>
      </w:r>
      <w:r w:rsidRPr="00A2045C">
        <w:rPr>
          <w:rFonts w:ascii="Times New Roman" w:hAnsi="Times New Roman"/>
          <w:color w:val="000000"/>
          <w:sz w:val="28"/>
          <w:lang w:val="ru-RU"/>
        </w:rPr>
        <w:t>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народной песни в композиторской обработке;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за принципами композиторской обработки,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тематического материала;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концерта, спектакля </w:t>
      </w:r>
      <w:r w:rsidRPr="00A2045C">
        <w:rPr>
          <w:rFonts w:ascii="Times New Roman" w:hAnsi="Times New Roman"/>
          <w:color w:val="000000"/>
          <w:sz w:val="28"/>
          <w:lang w:val="ru-RU"/>
        </w:rPr>
        <w:t>(просмотр фильма, телепередачи), посвященного данной теме;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обсуждение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классе и (или) письменная рецензия по результатам просмотра.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</w:t>
      </w:r>
      <w:r w:rsidRPr="00A2045C">
        <w:rPr>
          <w:rFonts w:ascii="Times New Roman" w:hAnsi="Times New Roman"/>
          <w:color w:val="000000"/>
          <w:sz w:val="28"/>
          <w:lang w:val="ru-RU"/>
        </w:rPr>
        <w:t>. Современная жизнь фольклора.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</w:t>
      </w:r>
      <w:r w:rsidRPr="00A2045C">
        <w:rPr>
          <w:rFonts w:ascii="Times New Roman" w:hAnsi="Times New Roman"/>
          <w:color w:val="000000"/>
          <w:sz w:val="28"/>
          <w:lang w:val="ru-RU"/>
        </w:rPr>
        <w:t>ворчества и вклада в развитие культуры современных этно-исполнителей, исследователей традиционного фольклора;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участие в этнографической экспедиции; посещение (участие) в фестивале традиционной культуры.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</w:t>
      </w:r>
      <w:r w:rsidRPr="00A2045C">
        <w:rPr>
          <w:rFonts w:ascii="Times New Roman" w:hAnsi="Times New Roman"/>
          <w:color w:val="000000"/>
          <w:sz w:val="28"/>
          <w:lang w:val="ru-RU"/>
        </w:rPr>
        <w:t>круга национальных сюжетов, образов, интонаций).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</w:t>
      </w:r>
      <w:r w:rsidRPr="00A2045C">
        <w:rPr>
          <w:rFonts w:ascii="Times New Roman" w:hAnsi="Times New Roman"/>
          <w:color w:val="000000"/>
          <w:sz w:val="28"/>
          <w:lang w:val="ru-RU"/>
        </w:rPr>
        <w:t>творчества М.И. Глинки, С.В. Рахманинова, В.А. Гаврилина и других композиторов).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мелодичности, широты дыхания, интонационной близости русскому фольклору;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авторов изученн</w:t>
      </w:r>
      <w:r w:rsidRPr="00A2045C">
        <w:rPr>
          <w:rFonts w:ascii="Times New Roman" w:hAnsi="Times New Roman"/>
          <w:color w:val="000000"/>
          <w:sz w:val="28"/>
          <w:lang w:val="ru-RU"/>
        </w:rPr>
        <w:t>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Светская музыка россий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A2045C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лирического характера, сочиненного русским композитором-классиком;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</w:t>
      </w:r>
      <w:r w:rsidRPr="00A2045C">
        <w:rPr>
          <w:rFonts w:ascii="Times New Roman" w:hAnsi="Times New Roman"/>
          <w:color w:val="000000"/>
          <w:sz w:val="28"/>
          <w:lang w:val="ru-RU"/>
        </w:rPr>
        <w:t>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фильма, радиопередачи, театрализованной музыкально-литера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музыки </w:t>
      </w:r>
      <w:r>
        <w:rPr>
          <w:rFonts w:ascii="Times New Roman" w:hAnsi="Times New Roman"/>
          <w:color w:val="000000"/>
          <w:sz w:val="28"/>
        </w:rPr>
        <w:t>XIX</w:t>
      </w:r>
      <w:r w:rsidRPr="00A204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</w:t>
      </w:r>
      <w:r w:rsidRPr="00A2045C">
        <w:rPr>
          <w:rFonts w:ascii="Times New Roman" w:hAnsi="Times New Roman"/>
          <w:color w:val="000000"/>
          <w:sz w:val="28"/>
          <w:lang w:val="ru-RU"/>
        </w:rPr>
        <w:t>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Гимна Российской Федерации;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просмотр художественных фильмов, телепередач, посвященных творчеству композиторов – членов русского музыкального общества «</w:t>
      </w:r>
      <w:r w:rsidRPr="00A2045C">
        <w:rPr>
          <w:rFonts w:ascii="Times New Roman" w:hAnsi="Times New Roman"/>
          <w:color w:val="000000"/>
          <w:sz w:val="28"/>
          <w:lang w:val="ru-RU"/>
        </w:rPr>
        <w:t>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Чайковский, С.С. Прокофьев, И.Ф. Стравинский, Р.К. Щедрин), балетмейстеров, артистов балета. Дягилевские сезоны.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балетной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информации о постановках балетных спектаклей, гастролях </w:t>
      </w:r>
      <w:r w:rsidRPr="00A2045C">
        <w:rPr>
          <w:rFonts w:ascii="Times New Roman" w:hAnsi="Times New Roman"/>
          <w:color w:val="000000"/>
          <w:sz w:val="28"/>
          <w:lang w:val="ru-RU"/>
        </w:rPr>
        <w:t>российских балетных трупп за рубежом;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балетного спектакля (просмотр в видеозаписи);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характеристика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истории создания знаменитых балетов, творческ</w:t>
      </w:r>
      <w:r w:rsidRPr="00A2045C">
        <w:rPr>
          <w:rFonts w:ascii="Times New Roman" w:hAnsi="Times New Roman"/>
          <w:color w:val="000000"/>
          <w:sz w:val="28"/>
          <w:lang w:val="ru-RU"/>
        </w:rPr>
        <w:t>ой биографии балерин, танцовщиков, балетмейстеров;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съемки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 (в технике теневого, кукольного театра, мультипликации) на музыку какого-либо балета (фрагменты).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одних и тех же произ</w:t>
      </w:r>
      <w:r w:rsidRPr="00A2045C">
        <w:rPr>
          <w:rFonts w:ascii="Times New Roman" w:hAnsi="Times New Roman"/>
          <w:color w:val="000000"/>
          <w:sz w:val="28"/>
          <w:lang w:val="ru-RU"/>
        </w:rPr>
        <w:t>ведений в исполнении разных музыкантов, оценка особенностей интерпретации;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домашней фоно- и видеотеки из понравившихся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тему «Исполнитель – соавтор композитора»;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биографи</w:t>
      </w:r>
      <w:r w:rsidRPr="00A2045C">
        <w:rPr>
          <w:rFonts w:ascii="Times New Roman" w:hAnsi="Times New Roman"/>
          <w:color w:val="000000"/>
          <w:sz w:val="28"/>
          <w:lang w:val="ru-RU"/>
        </w:rPr>
        <w:t>ям известных отечественных исполнителей классической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</w:t>
      </w:r>
      <w:r w:rsidRPr="00A2045C">
        <w:rPr>
          <w:rFonts w:ascii="Times New Roman" w:hAnsi="Times New Roman"/>
          <w:color w:val="000000"/>
          <w:sz w:val="28"/>
          <w:lang w:val="ru-RU"/>
        </w:rPr>
        <w:t>сия о значении технических средств в создании современной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развитию музыкальной электроники 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сочинение музыки с помощью цифровых устройств, программных продуктов и электронных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гаджетов.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</w:t>
      </w:r>
      <w:r w:rsidRPr="00A2045C">
        <w:rPr>
          <w:rFonts w:ascii="Times New Roman" w:hAnsi="Times New Roman"/>
          <w:color w:val="000000"/>
          <w:sz w:val="28"/>
          <w:lang w:val="ru-RU"/>
        </w:rPr>
        <w:t>форма. Куплетная форма.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музыкальной формы и составл</w:t>
      </w:r>
      <w:r w:rsidRPr="00A2045C">
        <w:rPr>
          <w:rFonts w:ascii="Times New Roman" w:hAnsi="Times New Roman"/>
          <w:color w:val="000000"/>
          <w:sz w:val="28"/>
          <w:lang w:val="ru-RU"/>
        </w:rPr>
        <w:t>ение ее буквенной наглядной схемы;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произведений вокальных и инструментальных жанров;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индивидуальная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или коллективная импровизация в заданной форме;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выражение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</w:t>
      </w:r>
      <w:r w:rsidRPr="00A2045C">
        <w:rPr>
          <w:rFonts w:ascii="Times New Roman" w:hAnsi="Times New Roman"/>
          <w:color w:val="000000"/>
          <w:sz w:val="28"/>
          <w:lang w:val="ru-RU"/>
        </w:rPr>
        <w:t>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циклом миниатюр, определение принципа, основного художественного замысла ци</w:t>
      </w:r>
      <w:r w:rsidRPr="00A2045C">
        <w:rPr>
          <w:rFonts w:ascii="Times New Roman" w:hAnsi="Times New Roman"/>
          <w:color w:val="000000"/>
          <w:sz w:val="28"/>
          <w:lang w:val="ru-RU"/>
        </w:rPr>
        <w:t>кла;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 строением сонатной формы;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основных партий-тем в одной из классических сонат;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виртуального); предварительное изучение ин</w:t>
      </w:r>
      <w:r w:rsidRPr="00A2045C">
        <w:rPr>
          <w:rFonts w:ascii="Times New Roman" w:hAnsi="Times New Roman"/>
          <w:color w:val="000000"/>
          <w:sz w:val="28"/>
          <w:lang w:val="ru-RU"/>
        </w:rPr>
        <w:t>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A2045C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симфонической музыки: программной увертюры, классической 4-частной симфонии;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основных тем (пропевание, графическая фиксация, пластическое интонирование), наблюдение за процессом развертывания муз</w:t>
      </w:r>
      <w:r w:rsidRPr="00A2045C">
        <w:rPr>
          <w:rFonts w:ascii="Times New Roman" w:hAnsi="Times New Roman"/>
          <w:color w:val="000000"/>
          <w:sz w:val="28"/>
          <w:lang w:val="ru-RU"/>
        </w:rPr>
        <w:t>ыкального повествования;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образно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-тематический конспект;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целиком не менее одного симфонического произве</w:t>
      </w:r>
      <w:r w:rsidRPr="00A2045C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 симфонической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предварительное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изучение информации о произведениях концерта (сколько в них частей, как они называются, когда могут звучать аплодисменты);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составление реценз</w:t>
      </w:r>
      <w:r w:rsidRPr="00A2045C">
        <w:rPr>
          <w:rFonts w:ascii="Times New Roman" w:hAnsi="Times New Roman"/>
          <w:color w:val="000000"/>
          <w:sz w:val="28"/>
          <w:lang w:val="ru-RU"/>
        </w:rPr>
        <w:t>ии на концерт.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</w:t>
      </w:r>
      <w:r w:rsidRPr="00A2045C">
        <w:rPr>
          <w:rFonts w:ascii="Times New Roman" w:hAnsi="Times New Roman"/>
          <w:color w:val="000000"/>
          <w:sz w:val="28"/>
          <w:lang w:val="ru-RU"/>
        </w:rPr>
        <w:t>тра в музыкальном спектакле.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отдельными номерами из известных опер, балетов;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хорового фрагмента из оперы, слушание данного хора в аудио- или видеозаписи, сравнение собственного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профессионального исполнений;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изученных фрагментов музыкальных спектаклей;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определение на слух: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тембров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голосов оперных певцов;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оркестровых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групп, тембров инструментов;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типа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номера (соло, дуэт, хор);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составление рецензии на спектакль.</w:t>
      </w: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ативные модули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</w:t>
      </w:r>
      <w:r w:rsidRPr="00A2045C">
        <w:rPr>
          <w:rFonts w:ascii="Times New Roman" w:hAnsi="Times New Roman"/>
          <w:color w:val="000000"/>
          <w:sz w:val="28"/>
          <w:lang w:val="ru-RU"/>
        </w:rPr>
        <w:t>и, сопоставляя и сравнивая музыкальный материал данных разделов программы между собой).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Археологические находки, легенды и сказания о музыке древних. Древняя Греция – колыбель европейской культуры (театр, </w:t>
      </w:r>
      <w:r w:rsidRPr="00A2045C">
        <w:rPr>
          <w:rFonts w:ascii="Times New Roman" w:hAnsi="Times New Roman"/>
          <w:color w:val="000000"/>
          <w:sz w:val="28"/>
          <w:lang w:val="ru-RU"/>
        </w:rPr>
        <w:t>хор, оркестр, лады, учение о гармонии).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экскурсия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духе древнего обряда (вызывание д</w:t>
      </w:r>
      <w:r w:rsidRPr="00A2045C">
        <w:rPr>
          <w:rFonts w:ascii="Times New Roman" w:hAnsi="Times New Roman"/>
          <w:color w:val="000000"/>
          <w:sz w:val="28"/>
          <w:lang w:val="ru-RU"/>
        </w:rPr>
        <w:t>ождя, поклонение тотемному животному);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озвучивание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театрализация легенды (мифа) о музыке;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квесты, викторины, интеллектуальные игры;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2045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льный фольклор народов Европы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</w:t>
      </w:r>
      <w:r w:rsidRPr="00A2045C">
        <w:rPr>
          <w:rFonts w:ascii="Times New Roman" w:hAnsi="Times New Roman"/>
          <w:color w:val="000000"/>
          <w:sz w:val="28"/>
          <w:lang w:val="ru-RU"/>
        </w:rPr>
        <w:t>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</w:t>
      </w:r>
      <w:r w:rsidRPr="00A2045C">
        <w:rPr>
          <w:rFonts w:ascii="Times New Roman" w:hAnsi="Times New Roman"/>
          <w:color w:val="000000"/>
          <w:sz w:val="28"/>
          <w:lang w:val="ru-RU"/>
        </w:rPr>
        <w:t>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</w:t>
      </w:r>
      <w:r w:rsidRPr="00A2045C">
        <w:rPr>
          <w:rFonts w:ascii="Times New Roman" w:hAnsi="Times New Roman"/>
          <w:color w:val="000000"/>
          <w:sz w:val="28"/>
          <w:lang w:val="ru-RU"/>
        </w:rPr>
        <w:t>го фольклора в творчестве профессиональных композиторов.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Европы;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изучаемых образцов европейского фоль</w:t>
      </w:r>
      <w:r w:rsidRPr="00A2045C">
        <w:rPr>
          <w:rFonts w:ascii="Times New Roman" w:hAnsi="Times New Roman"/>
          <w:color w:val="000000"/>
          <w:sz w:val="28"/>
          <w:lang w:val="ru-RU"/>
        </w:rPr>
        <w:t>клора и фольклора народов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по мотивам изученных традиций народов Европы (в том числе в форме рондо).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</w:t>
      </w:r>
      <w:r w:rsidRPr="00A2045C">
        <w:rPr>
          <w:rFonts w:ascii="Times New Roman" w:hAnsi="Times New Roman"/>
          <w:color w:val="000000"/>
          <w:sz w:val="28"/>
          <w:lang w:val="ru-RU"/>
        </w:rPr>
        <w:t>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</w:t>
      </w:r>
      <w:r w:rsidRPr="00A2045C">
        <w:rPr>
          <w:rFonts w:ascii="Times New Roman" w:hAnsi="Times New Roman"/>
          <w:color w:val="000000"/>
          <w:sz w:val="28"/>
          <w:lang w:val="ru-RU"/>
        </w:rPr>
        <w:t>, Турция), уникальные традиции, музыкальные инструменты. Представления о роли музыки в жизни людей.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Африки и Азии;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</w:t>
      </w:r>
      <w:r w:rsidRPr="00A2045C">
        <w:rPr>
          <w:rFonts w:ascii="Times New Roman" w:hAnsi="Times New Roman"/>
          <w:color w:val="000000"/>
          <w:sz w:val="28"/>
          <w:lang w:val="ru-RU"/>
        </w:rPr>
        <w:t>при сравнении изучаемых образцов азиатского фольклора и фольклора народов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коллективные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ритмические импровизации на шумовых и ударных инструментах;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 по теме «Музык</w:t>
      </w:r>
      <w:r w:rsidRPr="00A2045C">
        <w:rPr>
          <w:rFonts w:ascii="Times New Roman" w:hAnsi="Times New Roman"/>
          <w:color w:val="000000"/>
          <w:sz w:val="28"/>
          <w:lang w:val="ru-RU"/>
        </w:rPr>
        <w:t>а стран Азии и Африки».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ха</w:t>
      </w:r>
      <w:r w:rsidRPr="00A2045C">
        <w:rPr>
          <w:rFonts w:ascii="Times New Roman" w:hAnsi="Times New Roman"/>
          <w:color w:val="000000"/>
          <w:sz w:val="28"/>
          <w:lang w:val="ru-RU"/>
        </w:rPr>
        <w:t>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индивидуальные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коллективные ритмические и мелодические импровизации в стиле (жан</w:t>
      </w:r>
      <w:r w:rsidRPr="00A2045C">
        <w:rPr>
          <w:rFonts w:ascii="Times New Roman" w:hAnsi="Times New Roman"/>
          <w:color w:val="000000"/>
          <w:sz w:val="28"/>
          <w:lang w:val="ru-RU"/>
        </w:rPr>
        <w:t>ре) изучаемой традиции.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</w:t>
      </w:r>
      <w:r w:rsidRPr="00A2045C">
        <w:rPr>
          <w:rFonts w:ascii="Times New Roman" w:hAnsi="Times New Roman"/>
          <w:color w:val="000000"/>
          <w:sz w:val="28"/>
          <w:lang w:val="ru-RU"/>
        </w:rPr>
        <w:t>кой музыки. Характерные жанры, образы, элементы музыкального языка.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музыки разных жанров, типичных для рассматриваемых национальных стилей, творчества изучаемых композиторов;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характе</w:t>
      </w:r>
      <w:r w:rsidRPr="00A2045C">
        <w:rPr>
          <w:rFonts w:ascii="Times New Roman" w:hAnsi="Times New Roman"/>
          <w:color w:val="000000"/>
          <w:sz w:val="28"/>
          <w:lang w:val="ru-RU"/>
        </w:rPr>
        <w:t>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</w:t>
      </w:r>
      <w:r w:rsidRPr="00A2045C">
        <w:rPr>
          <w:rFonts w:ascii="Times New Roman" w:hAnsi="Times New Roman"/>
          <w:color w:val="000000"/>
          <w:sz w:val="28"/>
          <w:lang w:val="ru-RU"/>
        </w:rPr>
        <w:t>ором-классиком (из числа изучаемых в данном разделе);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проекты о творчестве европейских композиторов-классиков, представителей национальных школ</w:t>
      </w:r>
      <w:r w:rsidRPr="00A2045C">
        <w:rPr>
          <w:rFonts w:ascii="Times New Roman" w:hAnsi="Times New Roman"/>
          <w:color w:val="000000"/>
          <w:sz w:val="28"/>
          <w:lang w:val="ru-RU"/>
        </w:rPr>
        <w:t>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Кумиры публики (н</w:t>
      </w:r>
      <w:r w:rsidRPr="00A2045C">
        <w:rPr>
          <w:rFonts w:ascii="Times New Roman" w:hAnsi="Times New Roman"/>
          <w:color w:val="000000"/>
          <w:sz w:val="28"/>
          <w:lang w:val="ru-RU"/>
        </w:rPr>
        <w:t>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2045C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виртуозной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размышление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над фактами биографий великих музыкантов – как любимцев публики, так и непонятых современниками;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языка, изучаемых классическ</w:t>
      </w:r>
      <w:r w:rsidRPr="00A2045C">
        <w:rPr>
          <w:rFonts w:ascii="Times New Roman" w:hAnsi="Times New Roman"/>
          <w:color w:val="000000"/>
          <w:sz w:val="28"/>
          <w:lang w:val="ru-RU"/>
        </w:rPr>
        <w:t>их произведений, умение напеть их наиболее яркие ритмоинтонации;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соблюдение общепринятых норм слушания музыки, правил поведения в концертном зале, театре оперы и </w:t>
      </w:r>
      <w:r w:rsidRPr="00A2045C">
        <w:rPr>
          <w:rFonts w:ascii="Times New Roman" w:hAnsi="Times New Roman"/>
          <w:color w:val="000000"/>
          <w:sz w:val="28"/>
          <w:lang w:val="ru-RU"/>
        </w:rPr>
        <w:t>балета;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</w:t>
      </w:r>
      <w:r w:rsidRPr="00A2045C">
        <w:rPr>
          <w:rFonts w:ascii="Times New Roman" w:hAnsi="Times New Roman"/>
          <w:color w:val="000000"/>
          <w:sz w:val="28"/>
          <w:lang w:val="ru-RU"/>
        </w:rPr>
        <w:t>подборки музыкальных произведений для домашнего прослушивания.</w:t>
      </w: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</w:t>
      </w:r>
      <w:r w:rsidRPr="00A2045C">
        <w:rPr>
          <w:rFonts w:ascii="Times New Roman" w:hAnsi="Times New Roman"/>
          <w:color w:val="000000"/>
          <w:sz w:val="28"/>
          <w:lang w:val="ru-RU"/>
        </w:rPr>
        <w:t>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полифонической и гомофонно-гармонической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</w:t>
      </w:r>
      <w:r w:rsidRPr="00A2045C">
        <w:rPr>
          <w:rFonts w:ascii="Times New Roman" w:hAnsi="Times New Roman"/>
          <w:color w:val="000000"/>
          <w:sz w:val="28"/>
          <w:lang w:val="ru-RU"/>
        </w:rPr>
        <w:t>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вокальных, ритмических, речевых канонов;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</w:t>
      </w:r>
      <w:r w:rsidRPr="00A2045C">
        <w:rPr>
          <w:rFonts w:ascii="Times New Roman" w:hAnsi="Times New Roman"/>
          <w:color w:val="000000"/>
          <w:sz w:val="28"/>
          <w:lang w:val="ru-RU"/>
        </w:rPr>
        <w:t>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</w:t>
      </w:r>
      <w:r w:rsidRPr="00A2045C">
        <w:rPr>
          <w:rFonts w:ascii="Times New Roman" w:hAnsi="Times New Roman"/>
          <w:color w:val="000000"/>
          <w:sz w:val="28"/>
          <w:lang w:val="ru-RU"/>
        </w:rPr>
        <w:t>ому пути изучаемых композиторов.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классицизм и романтизм (круг основных образов, характерных интонаций, жанров).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произведениями композиторов – венских классиков, композиторов-романтиков, сравнение образов их произведений, сопереживание музыкальн</w:t>
      </w:r>
      <w:r w:rsidRPr="00A2045C">
        <w:rPr>
          <w:rFonts w:ascii="Times New Roman" w:hAnsi="Times New Roman"/>
          <w:color w:val="000000"/>
          <w:sz w:val="28"/>
          <w:lang w:val="ru-RU"/>
        </w:rPr>
        <w:t>ому образу, идентификация с лирическим героем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</w:t>
      </w:r>
      <w:r w:rsidRPr="00A2045C">
        <w:rPr>
          <w:rFonts w:ascii="Times New Roman" w:hAnsi="Times New Roman"/>
          <w:color w:val="000000"/>
          <w:sz w:val="28"/>
          <w:lang w:val="ru-RU"/>
        </w:rPr>
        <w:t>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сочинение музыки, импровизация; лите</w:t>
      </w:r>
      <w:r w:rsidRPr="00A2045C">
        <w:rPr>
          <w:rFonts w:ascii="Times New Roman" w:hAnsi="Times New Roman"/>
          <w:color w:val="000000"/>
          <w:sz w:val="28"/>
          <w:lang w:val="ru-RU"/>
        </w:rPr>
        <w:t>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</w:t>
      </w:r>
      <w:r w:rsidRPr="00A2045C">
        <w:rPr>
          <w:rFonts w:ascii="Times New Roman" w:hAnsi="Times New Roman"/>
          <w:color w:val="000000"/>
          <w:sz w:val="28"/>
          <w:lang w:val="ru-RU"/>
        </w:rPr>
        <w:t>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за развитием музыкальных тем, образов, во</w:t>
      </w:r>
      <w:r w:rsidRPr="00A2045C">
        <w:rPr>
          <w:rFonts w:ascii="Times New Roman" w:hAnsi="Times New Roman"/>
          <w:color w:val="000000"/>
          <w:sz w:val="28"/>
          <w:lang w:val="ru-RU"/>
        </w:rPr>
        <w:t>сприятие логики музыкального развития;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музыкальных тем, их вариантов, видоизмененных в процессе разв</w:t>
      </w:r>
      <w:r w:rsidRPr="00A2045C">
        <w:rPr>
          <w:rFonts w:ascii="Times New Roman" w:hAnsi="Times New Roman"/>
          <w:color w:val="000000"/>
          <w:sz w:val="28"/>
          <w:lang w:val="ru-RU"/>
        </w:rPr>
        <w:t>ития;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наглядной (буквенной, цифровой) схемы строения музыкального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</w:t>
      </w:r>
      <w:r w:rsidRPr="00A2045C">
        <w:rPr>
          <w:rFonts w:ascii="Times New Roman" w:hAnsi="Times New Roman"/>
          <w:color w:val="000000"/>
          <w:sz w:val="28"/>
          <w:lang w:val="ru-RU"/>
        </w:rPr>
        <w:t>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музыкального языка. (На примере творчества В.А. Моцарта, К. Дебюсси, А. Шенберга и других композиторов).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систематизация знаний о различных проявлениях музыкального стиля (стиль композитора, национальный стиль, ст</w:t>
      </w:r>
      <w:r w:rsidRPr="00A2045C">
        <w:rPr>
          <w:rFonts w:ascii="Times New Roman" w:hAnsi="Times New Roman"/>
          <w:color w:val="000000"/>
          <w:sz w:val="28"/>
          <w:lang w:val="ru-RU"/>
        </w:rPr>
        <w:t>иль эпохи);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2–3 вокальных произведений – образцов барокко, классицизма, романтизма, импрессионизма (подлинных или стилизованных);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в звучании н</w:t>
      </w:r>
      <w:r w:rsidRPr="00A2045C">
        <w:rPr>
          <w:rFonts w:ascii="Times New Roman" w:hAnsi="Times New Roman"/>
          <w:color w:val="000000"/>
          <w:sz w:val="28"/>
          <w:lang w:val="ru-RU"/>
        </w:rPr>
        <w:t>езнакомого произведения: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одному из изученных стилей;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состава (количество и состав исполнителей, музыкальных инструментов);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круга образов;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способа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музыкального изложения и развития в простых и сложных музыкальных фор</w:t>
      </w:r>
      <w:r w:rsidRPr="00A2045C">
        <w:rPr>
          <w:rFonts w:ascii="Times New Roman" w:hAnsi="Times New Roman"/>
          <w:color w:val="000000"/>
          <w:sz w:val="28"/>
          <w:lang w:val="ru-RU"/>
        </w:rPr>
        <w:t>мах (гомофония, полифония, повтор, контраст, соотношение разделов и частей в произведении);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Храмовый с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интез искусств.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обобщение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единства музыки со словом, живопи</w:t>
      </w:r>
      <w:r w:rsidRPr="00A2045C">
        <w:rPr>
          <w:rFonts w:ascii="Times New Roman" w:hAnsi="Times New Roman"/>
          <w:color w:val="000000"/>
          <w:sz w:val="28"/>
          <w:lang w:val="ru-RU"/>
        </w:rPr>
        <w:t>сью, скульптурой, архитектурой как сочетания разных проявлений единого мировоззрения, основной идеи христианства;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произведений, связанных с религиозной традицией, перекликающихся с ней по тематике;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сходства и различия элеме</w:t>
      </w:r>
      <w:r w:rsidRPr="00A2045C">
        <w:rPr>
          <w:rFonts w:ascii="Times New Roman" w:hAnsi="Times New Roman"/>
          <w:color w:val="000000"/>
          <w:sz w:val="28"/>
          <w:lang w:val="ru-RU"/>
        </w:rPr>
        <w:t>нтов разных видов искусства (музыки, живописи, архитектуры), относящихся: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русской православной традиции;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западноевропейской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христианской традиции;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другим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конфессиям (по выбору учителя);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посещение концерта духовной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Развитие церковной м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узыки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</w:t>
      </w:r>
      <w:r w:rsidRPr="00A2045C">
        <w:rPr>
          <w:rFonts w:ascii="Times New Roman" w:hAnsi="Times New Roman"/>
          <w:color w:val="000000"/>
          <w:sz w:val="28"/>
          <w:lang w:val="ru-RU"/>
        </w:rPr>
        <w:t>и русской духовной музыке. Жанры: кантата, духовный концерт, реквием.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историей возникновения нотной записи;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сравнение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нотаций религиозной музыки разных традиций (григорианский хорал, знаменный распев, современные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ноты);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(фрагментами) средневековых церковных распевов (одноголосие);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слух: состава исполнителей; типа фактуры (хоральный склад, полифония); принадлежности к русской или западноевропейской </w:t>
      </w:r>
      <w:r w:rsidRPr="00A2045C">
        <w:rPr>
          <w:rFonts w:ascii="Times New Roman" w:hAnsi="Times New Roman"/>
          <w:color w:val="000000"/>
          <w:sz w:val="28"/>
          <w:lang w:val="ru-RU"/>
        </w:rPr>
        <w:t>религиозной традиции;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</w:t>
      </w:r>
      <w:r w:rsidRPr="00A2045C">
        <w:rPr>
          <w:rFonts w:ascii="Times New Roman" w:hAnsi="Times New Roman"/>
          <w:color w:val="000000"/>
          <w:sz w:val="28"/>
          <w:lang w:val="ru-RU"/>
        </w:rPr>
        <w:t>ие проекты, посвященные отдельным произведениям духовной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</w:t>
      </w:r>
      <w:r w:rsidRPr="00A2045C">
        <w:rPr>
          <w:rFonts w:ascii="Times New Roman" w:hAnsi="Times New Roman"/>
          <w:color w:val="000000"/>
          <w:sz w:val="28"/>
          <w:lang w:val="ru-RU"/>
        </w:rPr>
        <w:t>ная литургия, всенощное бдение.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музыкальных тем изучае</w:t>
      </w:r>
      <w:r w:rsidRPr="00A2045C">
        <w:rPr>
          <w:rFonts w:ascii="Times New Roman" w:hAnsi="Times New Roman"/>
          <w:color w:val="000000"/>
          <w:sz w:val="28"/>
          <w:lang w:val="ru-RU"/>
        </w:rPr>
        <w:t>мых духовных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изученных произведений и их авторов, иметь представление об особенностях их построения и образов;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устный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или письменный рассказ о духовной музыке с использованием терминологии, примерами из соответствующей тра</w:t>
      </w:r>
      <w:r w:rsidRPr="00A2045C">
        <w:rPr>
          <w:rFonts w:ascii="Times New Roman" w:hAnsi="Times New Roman"/>
          <w:color w:val="000000"/>
          <w:sz w:val="28"/>
          <w:lang w:val="ru-RU"/>
        </w:rPr>
        <w:t>диции, формулировкой собственного отношения к данной музыке, рассуждениями, аргументацией своей позиции.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Сохранение традиций духовной музыки сегодня. Переосмысление религиозной темы в творчестве к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музыки духовного содержания, сочин</w:t>
      </w:r>
      <w:r w:rsidRPr="00A2045C">
        <w:rPr>
          <w:rFonts w:ascii="Times New Roman" w:hAnsi="Times New Roman"/>
          <w:color w:val="000000"/>
          <w:sz w:val="28"/>
          <w:lang w:val="ru-RU"/>
        </w:rPr>
        <w:t>енной современными композиторами;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исследовательские и творческие проекты по теме «Музыка и религия в наше время»; посещение концерта духовной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различными джазовыми музыкал</w:t>
      </w:r>
      <w:r w:rsidRPr="00A2045C">
        <w:rPr>
          <w:rFonts w:ascii="Times New Roman" w:hAnsi="Times New Roman"/>
          <w:color w:val="000000"/>
          <w:sz w:val="28"/>
          <w:lang w:val="ru-RU"/>
        </w:rPr>
        <w:t>ьными композициямии направлениями (регтайм, биг бэнд, блюз);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одной из «вечнозеленых» джазовых тем, элементы ритмической и вокальной импровизации на ее основе;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слух: принадлежности к джазовой или классической музыке; и</w:t>
      </w:r>
      <w:r w:rsidRPr="00A2045C">
        <w:rPr>
          <w:rFonts w:ascii="Times New Roman" w:hAnsi="Times New Roman"/>
          <w:color w:val="000000"/>
          <w:sz w:val="28"/>
          <w:lang w:val="ru-RU"/>
        </w:rPr>
        <w:t>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2045C">
        <w:rPr>
          <w:rFonts w:ascii="Times New Roman" w:hAnsi="Times New Roman"/>
          <w:color w:val="000000"/>
          <w:sz w:val="28"/>
          <w:lang w:val="ru-RU"/>
        </w:rPr>
        <w:t>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</w:t>
      </w:r>
      <w:r w:rsidRPr="00A2045C">
        <w:rPr>
          <w:rFonts w:ascii="Times New Roman" w:hAnsi="Times New Roman"/>
          <w:color w:val="000000"/>
          <w:sz w:val="28"/>
          <w:lang w:val="ru-RU"/>
        </w:rPr>
        <w:t>Уэббера). Современные постановки в жанре мюзикла на российской сцене.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</w:t>
      </w:r>
      <w:r w:rsidRPr="00A2045C">
        <w:rPr>
          <w:rFonts w:ascii="Times New Roman" w:hAnsi="Times New Roman"/>
          <w:color w:val="000000"/>
          <w:sz w:val="28"/>
          <w:lang w:val="ru-RU"/>
        </w:rPr>
        <w:t>(опера, балет, драматический спектакль);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рекламных объявлений о премьерах мюзиклов в современных средствах массовой информации;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видеозаписи одного из мюзиклов, написание собственного рекламного текста для данной постановки;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045C">
        <w:rPr>
          <w:rFonts w:ascii="Times New Roman" w:hAnsi="Times New Roman"/>
          <w:color w:val="000000"/>
          <w:sz w:val="28"/>
          <w:lang w:val="ru-RU"/>
        </w:rPr>
        <w:t>исполнение отдельных номеров из мюзиклов.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204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Визбор, В. Высоцкий и др.).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ставшими «классикой жанра» молодежной </w:t>
      </w:r>
      <w:r w:rsidRPr="00A2045C">
        <w:rPr>
          <w:rFonts w:ascii="Times New Roman" w:hAnsi="Times New Roman"/>
          <w:color w:val="000000"/>
          <w:sz w:val="28"/>
          <w:lang w:val="ru-RU"/>
        </w:rPr>
        <w:t>культуры (группы «Битлз», Элвис Пресли, Виктор Цой, Билли Айлиш и другие группы и исполнители);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песни, относящейся к одному из молодежных музыкальных течений;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дискуссия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тему «Современная музыка»;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: презентация альбома </w:t>
      </w:r>
      <w:r w:rsidRPr="00A2045C">
        <w:rPr>
          <w:rFonts w:ascii="Times New Roman" w:hAnsi="Times New Roman"/>
          <w:color w:val="000000"/>
          <w:sz w:val="28"/>
          <w:lang w:val="ru-RU"/>
        </w:rPr>
        <w:t>своей любимой группы.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A2045C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информации о способах сохранения и передачи музыки прежде и сейчас;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музыкального клипа популярного исполнителя, анализ его художественного образа, стиля, выразительных средств;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исполнение популярной современной песни;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</w:t>
      </w:r>
      <w:r w:rsidRPr="00A2045C">
        <w:rPr>
          <w:rFonts w:ascii="Times New Roman" w:hAnsi="Times New Roman"/>
          <w:color w:val="000000"/>
          <w:sz w:val="28"/>
          <w:lang w:val="ru-RU"/>
        </w:rPr>
        <w:t>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</w:t>
      </w:r>
      <w:r w:rsidRPr="00A2045C">
        <w:rPr>
          <w:rFonts w:ascii="Times New Roman" w:hAnsi="Times New Roman"/>
          <w:color w:val="000000"/>
          <w:sz w:val="28"/>
          <w:lang w:val="ru-RU"/>
        </w:rPr>
        <w:t>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вокальной и инструментальной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сочин</w:t>
      </w:r>
      <w:r w:rsidRPr="00A2045C">
        <w:rPr>
          <w:rFonts w:ascii="Times New Roman" w:hAnsi="Times New Roman"/>
          <w:color w:val="000000"/>
          <w:sz w:val="28"/>
          <w:lang w:val="ru-RU"/>
        </w:rPr>
        <w:t>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рисов</w:t>
      </w:r>
      <w:r w:rsidRPr="00A2045C">
        <w:rPr>
          <w:rFonts w:ascii="Times New Roman" w:hAnsi="Times New Roman"/>
          <w:color w:val="000000"/>
          <w:sz w:val="28"/>
          <w:lang w:val="ru-RU"/>
        </w:rPr>
        <w:t>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образов программной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</w:t>
      </w:r>
      <w:r w:rsidRPr="00A2045C">
        <w:rPr>
          <w:rFonts w:ascii="Times New Roman" w:hAnsi="Times New Roman"/>
          <w:color w:val="000000"/>
          <w:sz w:val="28"/>
          <w:lang w:val="ru-RU"/>
        </w:rPr>
        <w:t>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музыкальным</w:t>
      </w:r>
      <w:r w:rsidRPr="00A2045C">
        <w:rPr>
          <w:rFonts w:ascii="Times New Roman" w:hAnsi="Times New Roman"/>
          <w:color w:val="000000"/>
          <w:sz w:val="28"/>
          <w:lang w:val="ru-RU"/>
        </w:rPr>
        <w:t>и произведениями программной музыки, выявление интонаций изобразительного характера;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песни с элементами изобразительности, сочинение к ней ритмическо</w:t>
      </w:r>
      <w:r w:rsidRPr="00A2045C">
        <w:rPr>
          <w:rFonts w:ascii="Times New Roman" w:hAnsi="Times New Roman"/>
          <w:color w:val="000000"/>
          <w:sz w:val="28"/>
          <w:lang w:val="ru-RU"/>
        </w:rPr>
        <w:t>го и шумового аккомпанемента с целью усиления изобразительного эффекта;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</w:t>
      </w:r>
      <w:r w:rsidRPr="00A2045C">
        <w:rPr>
          <w:rFonts w:ascii="Times New Roman" w:hAnsi="Times New Roman"/>
          <w:color w:val="000000"/>
          <w:sz w:val="28"/>
          <w:lang w:val="ru-RU"/>
        </w:rPr>
        <w:t>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</w:t>
      </w:r>
      <w:r w:rsidRPr="00A2045C">
        <w:rPr>
          <w:rFonts w:ascii="Times New Roman" w:hAnsi="Times New Roman"/>
          <w:color w:val="000000"/>
          <w:sz w:val="28"/>
          <w:lang w:val="ru-RU"/>
        </w:rPr>
        <w:t>разцами музыки, созданной отечественными и зарубежными композиторами для драматического театра;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</w:t>
      </w:r>
      <w:r w:rsidRPr="00A2045C">
        <w:rPr>
          <w:rFonts w:ascii="Times New Roman" w:hAnsi="Times New Roman"/>
          <w:color w:val="000000"/>
          <w:sz w:val="28"/>
          <w:lang w:val="ru-RU"/>
        </w:rPr>
        <w:t>нных фрагментов музыкальных спектаклей;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</w:t>
      </w:r>
      <w:r w:rsidRPr="00A2045C">
        <w:rPr>
          <w:rFonts w:ascii="Times New Roman" w:hAnsi="Times New Roman"/>
          <w:color w:val="000000"/>
          <w:sz w:val="28"/>
          <w:lang w:val="ru-RU"/>
        </w:rPr>
        <w:t>ми для театра.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А. Шнитке и др.).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 образцами киномузыки отечественных и зарубежных композиторов;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фильмов с целью анализа выразительного эффекта, создаваемого музыкой; разучивание, исполнение песни из фильма;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: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A016F" w:rsidRPr="00A2045C" w:rsidRDefault="00FA016F">
      <w:pPr>
        <w:rPr>
          <w:lang w:val="ru-RU"/>
        </w:rPr>
        <w:sectPr w:rsidR="00FA016F" w:rsidRPr="00A2045C">
          <w:pgSz w:w="11906" w:h="16383"/>
          <w:pgMar w:top="1134" w:right="850" w:bottom="1134" w:left="1701" w:header="720" w:footer="720" w:gutter="0"/>
          <w:cols w:space="720"/>
        </w:sect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bookmarkStart w:id="10" w:name="block-16900516"/>
      <w:bookmarkEnd w:id="7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A2045C">
        <w:rPr>
          <w:rFonts w:ascii="Times New Roman" w:hAnsi="Times New Roman"/>
          <w:color w:val="000000"/>
          <w:sz w:val="28"/>
          <w:lang w:val="ru-RU"/>
        </w:rPr>
        <w:t>РУЕМЫЕ РЕЗУЛЬТАТЫ ОСВОЕНИЯ ПРОГРАММЫ ПО МУЗЫКЕ НА УРОВНЕ ОСНОВНОГО ОБЩЕГО ОБРАЗОВАНИЯ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20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поликультурноми многоконфессиональном обществе;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республик Российской Федерации и других стран мира;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достижений отечественных музыкантов, их вклада в мировую музыкальную культуру;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изучению истории отечественной музыкальной культуры;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стрем</w:t>
      </w:r>
      <w:r w:rsidRPr="00A2045C">
        <w:rPr>
          <w:rFonts w:ascii="Times New Roman" w:hAnsi="Times New Roman"/>
          <w:color w:val="000000"/>
          <w:sz w:val="28"/>
          <w:lang w:val="ru-RU"/>
        </w:rPr>
        <w:t>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развивать и сохранять музыкальную культуру своей страны, своего края.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комплекса идей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участие в музыкально-культурной жизни семьи, обра</w:t>
      </w:r>
      <w:r w:rsidRPr="00A2045C">
        <w:rPr>
          <w:rFonts w:ascii="Times New Roman" w:hAnsi="Times New Roman"/>
          <w:color w:val="000000"/>
          <w:sz w:val="28"/>
          <w:lang w:val="ru-RU"/>
        </w:rPr>
        <w:t>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</w:t>
      </w:r>
      <w:r w:rsidRPr="00A2045C">
        <w:rPr>
          <w:rFonts w:ascii="Times New Roman" w:hAnsi="Times New Roman"/>
          <w:color w:val="000000"/>
          <w:sz w:val="28"/>
          <w:lang w:val="ru-RU"/>
        </w:rPr>
        <w:t>эстетики;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ценности творчества, таланта;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важности музыкального искусства как средства к</w:t>
      </w:r>
      <w:r w:rsidRPr="00A2045C">
        <w:rPr>
          <w:rFonts w:ascii="Times New Roman" w:hAnsi="Times New Roman"/>
          <w:color w:val="000000"/>
          <w:sz w:val="28"/>
          <w:lang w:val="ru-RU"/>
        </w:rPr>
        <w:t>оммуникации и самовыражения;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деятельности н</w:t>
      </w:r>
      <w:r w:rsidRPr="00A2045C">
        <w:rPr>
          <w:rFonts w:ascii="Times New Roman" w:hAnsi="Times New Roman"/>
          <w:color w:val="000000"/>
          <w:sz w:val="28"/>
          <w:lang w:val="ru-RU"/>
        </w:rPr>
        <w:t>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музыкальным языком, навыками познания музыки как искусства интонируем</w:t>
      </w:r>
      <w:r w:rsidRPr="00A2045C">
        <w:rPr>
          <w:rFonts w:ascii="Times New Roman" w:hAnsi="Times New Roman"/>
          <w:color w:val="000000"/>
          <w:sz w:val="28"/>
          <w:lang w:val="ru-RU"/>
        </w:rPr>
        <w:t>ого смысла;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</w:t>
      </w:r>
      <w:r w:rsidRPr="00A2045C">
        <w:rPr>
          <w:rFonts w:ascii="Times New Roman" w:hAnsi="Times New Roman"/>
          <w:color w:val="000000"/>
          <w:sz w:val="28"/>
          <w:lang w:val="ru-RU"/>
        </w:rPr>
        <w:t>ного объёма специальной терминологии.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опыт и опыт восприятия произведений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правил лично</w:t>
      </w:r>
      <w:r w:rsidRPr="00A2045C">
        <w:rPr>
          <w:rFonts w:ascii="Times New Roman" w:hAnsi="Times New Roman"/>
          <w:color w:val="000000"/>
          <w:sz w:val="28"/>
          <w:lang w:val="ru-RU"/>
        </w:rPr>
        <w:t>й безопасности и гигиены, в том числе в процессе музыкально-исполнительской, творческой, исследовательской деятельности;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осознавать свое эмоциональное состояние и эмоциональное состояние других, использовать адекватные интонационные средства для выр</w:t>
      </w:r>
      <w:r w:rsidRPr="00A2045C">
        <w:rPr>
          <w:rFonts w:ascii="Times New Roman" w:hAnsi="Times New Roman"/>
          <w:color w:val="000000"/>
          <w:sz w:val="28"/>
          <w:lang w:val="ru-RU"/>
        </w:rPr>
        <w:t>ажения своего состояния, в том числе в процессе повседневного общения;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</w:t>
      </w:r>
      <w:r w:rsidRPr="00A2045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учебе, настойчивость в достижении поставленных целей;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уровня э</w:t>
      </w:r>
      <w:r w:rsidRPr="00A2045C">
        <w:rPr>
          <w:rFonts w:ascii="Times New Roman" w:hAnsi="Times New Roman"/>
          <w:color w:val="000000"/>
          <w:sz w:val="28"/>
          <w:lang w:val="ru-RU"/>
        </w:rPr>
        <w:t>кологической культуры, осознание глобального характера экологических проблем и путей их решения;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нравственно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-эстетическое отношение к природе,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экологических проектах через различные формы музыкального творчества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к изменяющимся 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условиям социальной и природной среды: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</w:t>
      </w:r>
      <w:r w:rsidRPr="00A2045C">
        <w:rPr>
          <w:rFonts w:ascii="Times New Roman" w:hAnsi="Times New Roman"/>
          <w:color w:val="000000"/>
          <w:sz w:val="28"/>
          <w:lang w:val="ru-RU"/>
        </w:rPr>
        <w:t>ости, а также в рамках социального взаимодействия с людьми из другой культурной среды;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сфере музыкального и других видов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осознав</w:t>
      </w:r>
      <w:r w:rsidRPr="00A2045C">
        <w:rPr>
          <w:rFonts w:ascii="Times New Roman" w:hAnsi="Times New Roman"/>
          <w:color w:val="000000"/>
          <w:sz w:val="28"/>
          <w:lang w:val="ru-RU"/>
        </w:rPr>
        <w:t>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взаимные влияния отдельных видов, жанров и стилей музыки друг на друга, формулироват</w:t>
      </w:r>
      <w:r w:rsidRPr="00A2045C">
        <w:rPr>
          <w:rFonts w:ascii="Times New Roman" w:hAnsi="Times New Roman"/>
          <w:color w:val="000000"/>
          <w:sz w:val="28"/>
          <w:lang w:val="ru-RU"/>
        </w:rPr>
        <w:t>ь гипотезы о взаимосвязях;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к</w:t>
      </w:r>
      <w:r w:rsidRPr="00A2045C">
        <w:rPr>
          <w:rFonts w:ascii="Times New Roman" w:hAnsi="Times New Roman"/>
          <w:color w:val="000000"/>
          <w:sz w:val="28"/>
          <w:lang w:val="ru-RU"/>
        </w:rPr>
        <w:t>онкретного музыкального звучания;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обобщать и формулировать выводы по результатам проведенного слухового наблюдения-исследования.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внутренним слухом за развитием музыкального процесса, «наблюдать» </w:t>
      </w:r>
      <w:r w:rsidRPr="00A2045C">
        <w:rPr>
          <w:rFonts w:ascii="Times New Roman" w:hAnsi="Times New Roman"/>
          <w:color w:val="000000"/>
          <w:sz w:val="28"/>
          <w:lang w:val="ru-RU"/>
        </w:rPr>
        <w:t>звучание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алгоритм дейс</w:t>
      </w:r>
      <w:r w:rsidRPr="00A2045C">
        <w:rPr>
          <w:rFonts w:ascii="Times New Roman" w:hAnsi="Times New Roman"/>
          <w:color w:val="000000"/>
          <w:sz w:val="28"/>
          <w:lang w:val="ru-RU"/>
        </w:rPr>
        <w:t>твий и использовать его для решения учебных, в том числе исполнительских и творческих задач;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музыкальных явлений, культурных объектов между собой;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проведенного наблюдения, слухового исследования.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</w:t>
      </w:r>
      <w:r w:rsidRPr="00A2045C">
        <w:rPr>
          <w:rFonts w:ascii="Times New Roman" w:hAnsi="Times New Roman"/>
          <w:color w:val="000000"/>
          <w:sz w:val="28"/>
          <w:lang w:val="ru-RU"/>
        </w:rPr>
        <w:t>ре информации с учетом предложенной учебной задачи и заданных критериев;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интонирование для запоминания звуковой информации, музыкальных произведений;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анализировать,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учетом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поставленных целей;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надежность информации по критериям, предложенным учителем или сформулированным самостоятельно;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тексты информационного и художественного содержания, трансформировать, интерпретировать их в соответствии с учебной зада</w:t>
      </w:r>
      <w:r w:rsidRPr="00A2045C">
        <w:rPr>
          <w:rFonts w:ascii="Times New Roman" w:hAnsi="Times New Roman"/>
          <w:color w:val="000000"/>
          <w:sz w:val="28"/>
          <w:lang w:val="ru-RU"/>
        </w:rPr>
        <w:t>чей;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</w:t>
      </w:r>
      <w:r w:rsidRPr="00A2045C">
        <w:rPr>
          <w:rFonts w:ascii="Times New Roman" w:hAnsi="Times New Roman"/>
          <w:color w:val="000000"/>
          <w:sz w:val="28"/>
          <w:lang w:val="ru-RU"/>
        </w:rPr>
        <w:t>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музыку как искусство интонир</w:t>
      </w:r>
      <w:r w:rsidRPr="00A2045C">
        <w:rPr>
          <w:rFonts w:ascii="Times New Roman" w:hAnsi="Times New Roman"/>
          <w:color w:val="000000"/>
          <w:sz w:val="28"/>
          <w:lang w:val="ru-RU"/>
        </w:rPr>
        <w:t>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</w:t>
      </w:r>
      <w:r w:rsidRPr="00A2045C">
        <w:rPr>
          <w:rFonts w:ascii="Times New Roman" w:hAnsi="Times New Roman"/>
          <w:color w:val="000000"/>
          <w:sz w:val="28"/>
          <w:lang w:val="ru-RU"/>
        </w:rPr>
        <w:t>ь настроение, чувства, личное отношение к исполняемому произведению;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использовать интонационно-выразит</w:t>
      </w:r>
      <w:r w:rsidRPr="00A2045C">
        <w:rPr>
          <w:rFonts w:ascii="Times New Roman" w:hAnsi="Times New Roman"/>
          <w:color w:val="000000"/>
          <w:sz w:val="28"/>
          <w:lang w:val="ru-RU"/>
        </w:rPr>
        <w:t>ельные возможностив ситуации публичного выступления;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свое мнение, в том числе впечатления от общения с музыкальным искусством в устных и письменных текстах;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</w:t>
      </w:r>
      <w:r w:rsidRPr="00A2045C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диалог, дискуссию, задавать вопросы по существу обсуждаемой темы, поддерживать благожелательный тон диалога;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учебной и творческой дея</w:t>
      </w:r>
      <w:r w:rsidRPr="00A2045C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</w:t>
      </w:r>
      <w:r w:rsidRPr="00A2045C">
        <w:rPr>
          <w:rFonts w:ascii="Times New Roman" w:hAnsi="Times New Roman"/>
          <w:color w:val="000000"/>
          <w:sz w:val="28"/>
          <w:lang w:val="ru-RU"/>
        </w:rPr>
        <w:t>экстраполировать его на другие сферы взаимодействия;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цель с</w:t>
      </w:r>
      <w:r w:rsidRPr="00A2045C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</w:t>
      </w:r>
      <w:r w:rsidRPr="00A2045C">
        <w:rPr>
          <w:rFonts w:ascii="Times New Roman" w:hAnsi="Times New Roman"/>
          <w:color w:val="000000"/>
          <w:sz w:val="28"/>
          <w:lang w:val="ru-RU"/>
        </w:rPr>
        <w:t>ться;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</w:t>
      </w:r>
      <w:r w:rsidRPr="00A2045C">
        <w:rPr>
          <w:rFonts w:ascii="Times New Roman" w:hAnsi="Times New Roman"/>
          <w:color w:val="000000"/>
          <w:sz w:val="28"/>
          <w:lang w:val="ru-RU"/>
        </w:rPr>
        <w:t>и и проявлять готовность к представлению отчета перед группой.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перед собой среднесрочные и долгосрочные цели по самосовершенствованию, в том числе в части творческих, исполнительских на</w:t>
      </w:r>
      <w:r w:rsidRPr="00A2045C">
        <w:rPr>
          <w:rFonts w:ascii="Times New Roman" w:hAnsi="Times New Roman"/>
          <w:color w:val="000000"/>
          <w:sz w:val="28"/>
          <w:lang w:val="ru-RU"/>
        </w:rPr>
        <w:t>выков и способностей, настойчиво продвигаться к поставленной цели;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достижение целей через решение ряда последовательных задач частного характера;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</w:t>
      </w:r>
      <w:r w:rsidRPr="00A2045C">
        <w:rPr>
          <w:rFonts w:ascii="Times New Roman" w:hAnsi="Times New Roman"/>
          <w:color w:val="000000"/>
          <w:sz w:val="28"/>
          <w:lang w:val="ru-RU"/>
        </w:rPr>
        <w:t>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наиболее важные проблемы для решения в учебных и жизненных ситуациях;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</w:t>
      </w:r>
      <w:r w:rsidRPr="00A2045C">
        <w:rPr>
          <w:rFonts w:ascii="Times New Roman" w:hAnsi="Times New Roman"/>
          <w:color w:val="000000"/>
          <w:sz w:val="28"/>
          <w:lang w:val="ru-RU"/>
        </w:rPr>
        <w:t>едлагаемые варианты решений;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выбор и брать за него ответственность на себя.</w:t>
      </w:r>
    </w:p>
    <w:p w:rsidR="00A2045C" w:rsidRDefault="00A204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ее изменения;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045C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 достижения) результатов деятельности, понимать причины неудач и уметь предупреждать их, давать оценку прио</w:t>
      </w:r>
      <w:r w:rsidRPr="00A2045C">
        <w:rPr>
          <w:rFonts w:ascii="Times New Roman" w:hAnsi="Times New Roman"/>
          <w:color w:val="000000"/>
          <w:sz w:val="28"/>
          <w:lang w:val="ru-RU"/>
        </w:rPr>
        <w:t>бретенному опыту;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чувствовать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</w:t>
      </w:r>
      <w:r w:rsidRPr="00A2045C">
        <w:rPr>
          <w:rFonts w:ascii="Times New Roman" w:hAnsi="Times New Roman"/>
          <w:color w:val="000000"/>
          <w:sz w:val="28"/>
          <w:lang w:val="ru-RU"/>
        </w:rPr>
        <w:t>евной жизни, так и в ситуациях музыкально-опосредованного общения;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мотивы и намерения другого человека, анализируя коммуникативно-интонационную ситуацию;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способ выражения собственных эмоций.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уважительно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осознанно относиться к другому человеку и его мнению, эстетическим предпочтениям и вкусам;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свое и чужое право на ошибку, при обнаружении ошибки фокусироваться не на ней самой, а на способе улучшения результато</w:t>
      </w:r>
      <w:r w:rsidRPr="00A2045C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все вокруг.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A2045C" w:rsidRDefault="00A204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16F" w:rsidRPr="00A2045C" w:rsidRDefault="008B7C5D">
      <w:pPr>
        <w:spacing w:after="0" w:line="264" w:lineRule="auto"/>
        <w:ind w:left="12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016F" w:rsidRPr="00A2045C" w:rsidRDefault="00FA016F">
      <w:pPr>
        <w:spacing w:after="0" w:line="264" w:lineRule="auto"/>
        <w:ind w:left="120"/>
        <w:jc w:val="both"/>
        <w:rPr>
          <w:lang w:val="ru-RU"/>
        </w:rPr>
      </w:pP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</w:t>
      </w:r>
      <w:r w:rsidRPr="00A2045C">
        <w:rPr>
          <w:rFonts w:ascii="Times New Roman" w:hAnsi="Times New Roman"/>
          <w:color w:val="000000"/>
          <w:sz w:val="28"/>
          <w:lang w:val="ru-RU"/>
        </w:rPr>
        <w:t>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 программу по музыке: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воспринимают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российскую музыкальную культуру как целостное и самоб</w:t>
      </w:r>
      <w:r w:rsidRPr="00A2045C">
        <w:rPr>
          <w:rFonts w:ascii="Times New Roman" w:hAnsi="Times New Roman"/>
          <w:color w:val="000000"/>
          <w:sz w:val="28"/>
          <w:lang w:val="ru-RU"/>
        </w:rPr>
        <w:t>ытное цивилизационное явление;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знают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достижения отечественных мастеров музыкальной культуры, испытывают гордость за них;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стремятся к укреплению и сохранению собственной музыкальной идентичности (разбираются в особенностях музыкальной культуры с</w:t>
      </w:r>
      <w:r w:rsidRPr="00A2045C">
        <w:rPr>
          <w:rFonts w:ascii="Times New Roman" w:hAnsi="Times New Roman"/>
          <w:color w:val="000000"/>
          <w:sz w:val="28"/>
          <w:lang w:val="ru-RU"/>
        </w:rPr>
        <w:t>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понимают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роль </w:t>
      </w:r>
      <w:r w:rsidRPr="00A2045C">
        <w:rPr>
          <w:rFonts w:ascii="Times New Roman" w:hAnsi="Times New Roman"/>
          <w:color w:val="000000"/>
          <w:sz w:val="28"/>
          <w:lang w:val="ru-RU"/>
        </w:rPr>
        <w:t>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ценить музыкальные традиции своей республики, края, народа;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особенности творчества народных и профессиональных музыкантов, творческих коллективов своего края;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оценивать образцы музыкального фольклора и сочинения </w:t>
      </w:r>
      <w:r w:rsidRPr="00A2045C">
        <w:rPr>
          <w:rFonts w:ascii="Times New Roman" w:hAnsi="Times New Roman"/>
          <w:color w:val="000000"/>
          <w:sz w:val="28"/>
          <w:lang w:val="ru-RU"/>
        </w:rPr>
        <w:t>композиторов своей малой родины.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Поволжья, Сибири (не менее трех региональных фольклорных традиций на выбор учителя);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инструментовк группам духовых, стру</w:t>
      </w:r>
      <w:r w:rsidRPr="00A2045C">
        <w:rPr>
          <w:rFonts w:ascii="Times New Roman" w:hAnsi="Times New Roman"/>
          <w:color w:val="000000"/>
          <w:sz w:val="28"/>
          <w:lang w:val="ru-RU"/>
        </w:rPr>
        <w:t>нных, ударно-шумовых инструментов;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>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русских композиторов-классиков, называть автора, произведение, исполнительский состав;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выразительные средства, использованные композитором, способы развития и форму строения музыкальн</w:t>
      </w:r>
      <w:r w:rsidRPr="00A2045C">
        <w:rPr>
          <w:rFonts w:ascii="Times New Roman" w:hAnsi="Times New Roman"/>
          <w:color w:val="000000"/>
          <w:sz w:val="28"/>
          <w:lang w:val="ru-RU"/>
        </w:rPr>
        <w:t>ого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русских композиторов;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отечественных композиторов-классиков, приводить примеры наиболее известных сочинений.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 № 4 «Жанры музыкального искусства»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о круге образов и средствах их во</w:t>
      </w:r>
      <w:r w:rsidRPr="00A2045C">
        <w:rPr>
          <w:rFonts w:ascii="Times New Roman" w:hAnsi="Times New Roman"/>
          <w:color w:val="000000"/>
          <w:sz w:val="28"/>
          <w:lang w:val="ru-RU"/>
        </w:rPr>
        <w:t>площения, типичныхдля данного жанра;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исполнять произведения (в том числе фрагменты) вокальных, инструментальных и музыкально-театральных жанров.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музыкал</w:t>
      </w:r>
      <w:r w:rsidRPr="00A2045C">
        <w:rPr>
          <w:rFonts w:ascii="Times New Roman" w:hAnsi="Times New Roman"/>
          <w:color w:val="000000"/>
          <w:sz w:val="28"/>
          <w:lang w:val="ru-RU"/>
        </w:rPr>
        <w:t>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</w:t>
      </w:r>
      <w:r w:rsidRPr="00A2045C">
        <w:rPr>
          <w:rFonts w:ascii="Times New Roman" w:hAnsi="Times New Roman"/>
          <w:color w:val="000000"/>
          <w:sz w:val="28"/>
          <w:lang w:val="ru-RU"/>
        </w:rPr>
        <w:t>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и узнавать признаки влияния музыки разных народов мира в сочинениях профессиональных композиторов (из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числа изученныхкультурно-национальных традиций и жанров).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европейских композиторов-классиков, называть автора, произведение, исполнительский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состав;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фрагментарно) сочинения композиторов-классиков;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</w:t>
      </w:r>
      <w:r w:rsidRPr="00A2045C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композиторов-классиков, приводить примеры наиболее известных сочинений.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Духовная музыка» обучающийся научится: 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и произведения русской и европейской духовной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произведения русской и европейской духовной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примеры сочинений духовной музыки, называть их автора.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8 «Современная музыка: основные жанры и направления» обучающийся научится: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стили, направления и жанры современной музыки;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виды оркестров, ансамблей, тембры музыкальных инс</w:t>
      </w:r>
      <w:r w:rsidRPr="00A2045C">
        <w:rPr>
          <w:rFonts w:ascii="Times New Roman" w:hAnsi="Times New Roman"/>
          <w:color w:val="000000"/>
          <w:sz w:val="28"/>
          <w:lang w:val="ru-RU"/>
        </w:rPr>
        <w:t>трументов, входящих в их состав;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 в разных видах деятельности.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2045C">
        <w:rPr>
          <w:rFonts w:ascii="Times New Roman" w:hAnsi="Times New Roman"/>
          <w:color w:val="000000"/>
          <w:sz w:val="28"/>
          <w:lang w:val="ru-RU"/>
        </w:rPr>
        <w:t>: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стилевые и жанровые параллели между музыкой </w:t>
      </w:r>
      <w:r w:rsidRPr="00A2045C">
        <w:rPr>
          <w:rFonts w:ascii="Times New Roman" w:hAnsi="Times New Roman"/>
          <w:color w:val="000000"/>
          <w:sz w:val="28"/>
          <w:lang w:val="ru-RU"/>
        </w:rPr>
        <w:t>и другими видами искусств;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и анализировать средства выразительности разных видов искусств;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импровизировать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, создавать произведения в одном виде искусства на основе восприятия произведения другого вида искусства (сочинение, рисунок по мотивам музы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кального произведения, озвучивание картин, </w:t>
      </w:r>
      <w:r w:rsidRPr="00A2045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A016F" w:rsidRPr="00A2045C" w:rsidRDefault="008B7C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 xml:space="preserve"> суждения об основной идее, средствах ее воплощения, интонационных особенностях, жанре, ис</w:t>
      </w:r>
      <w:r w:rsidRPr="00A2045C">
        <w:rPr>
          <w:rFonts w:ascii="Times New Roman" w:hAnsi="Times New Roman"/>
          <w:color w:val="000000"/>
          <w:sz w:val="28"/>
          <w:lang w:val="ru-RU"/>
        </w:rPr>
        <w:t>полнителях музыкального произведения.</w:t>
      </w:r>
    </w:p>
    <w:p w:rsidR="00FA016F" w:rsidRPr="00A2045C" w:rsidRDefault="00FA016F">
      <w:pPr>
        <w:rPr>
          <w:lang w:val="ru-RU"/>
        </w:rPr>
        <w:sectPr w:rsidR="00FA016F" w:rsidRPr="00A2045C">
          <w:pgSz w:w="11906" w:h="16383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bookmarkStart w:id="12" w:name="block-16900517"/>
      <w:bookmarkEnd w:id="10"/>
      <w:r w:rsidRPr="00A204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A01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A01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A016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композиции и популярные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A01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 w:rsidRPr="00A2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bookmarkStart w:id="13" w:name="block-169005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FA016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Всю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музыку и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FA016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и соседних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правит </w:t>
            </w:r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FA016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16F" w:rsidRDefault="008B7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FA016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16F" w:rsidRDefault="00FA0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16F" w:rsidRDefault="00FA016F"/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</w:t>
            </w: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16F" w:rsidRPr="00A204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16F" w:rsidRDefault="00FA016F">
            <w:pPr>
              <w:spacing w:after="0"/>
              <w:ind w:left="135"/>
            </w:pPr>
          </w:p>
        </w:tc>
      </w:tr>
      <w:tr w:rsidR="00FA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Pr="00A2045C" w:rsidRDefault="008B7C5D">
            <w:pPr>
              <w:spacing w:after="0"/>
              <w:ind w:left="135"/>
              <w:rPr>
                <w:lang w:val="ru-RU"/>
              </w:rPr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 w:rsidRPr="00A2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16F" w:rsidRDefault="008B7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16F" w:rsidRDefault="00FA016F"/>
        </w:tc>
      </w:tr>
    </w:tbl>
    <w:p w:rsidR="00FA016F" w:rsidRDefault="00FA016F">
      <w:pPr>
        <w:sectPr w:rsidR="00FA0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5C" w:rsidRDefault="00A2045C"/>
    <w:p w:rsidR="00A2045C" w:rsidRDefault="00A2045C" w:rsidP="00A2045C"/>
    <w:p w:rsidR="00FA016F" w:rsidRPr="00A2045C" w:rsidRDefault="00A2045C" w:rsidP="00A2045C">
      <w:pPr>
        <w:tabs>
          <w:tab w:val="left" w:pos="1710"/>
        </w:tabs>
        <w:rPr>
          <w:lang w:val="ru-RU"/>
        </w:rPr>
      </w:pPr>
      <w:r>
        <w:tab/>
      </w:r>
      <w:bookmarkStart w:id="14" w:name="block-16900519"/>
      <w:bookmarkEnd w:id="13"/>
      <w:r w:rsidR="008B7C5D" w:rsidRPr="00A2045C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</w:t>
      </w:r>
      <w:r w:rsidR="008B7C5D" w:rsidRPr="00A2045C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FA016F" w:rsidRPr="00A2045C" w:rsidRDefault="008B7C5D">
      <w:pPr>
        <w:spacing w:after="0" w:line="480" w:lineRule="auto"/>
        <w:ind w:left="120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016F" w:rsidRPr="00A2045C" w:rsidRDefault="008B7C5D">
      <w:pPr>
        <w:spacing w:after="0" w:line="480" w:lineRule="auto"/>
        <w:ind w:left="120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​‌•</w:t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A2045C">
        <w:rPr>
          <w:sz w:val="28"/>
          <w:lang w:val="ru-RU"/>
        </w:rPr>
        <w:br/>
      </w:r>
      <w:r w:rsidRPr="00A2045C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r w:rsidRPr="00A2045C">
        <w:rPr>
          <w:rFonts w:ascii="Times New Roman" w:hAnsi="Times New Roman"/>
          <w:color w:val="000000"/>
          <w:sz w:val="28"/>
          <w:lang w:val="ru-RU"/>
        </w:rPr>
        <w:t>Алеев В.В., Общество с ограниченной ответственностью «ДРОФА»; Акционерное общество «Издательство «Просвещение»</w:t>
      </w:r>
      <w:r w:rsidRPr="00A2045C">
        <w:rPr>
          <w:sz w:val="28"/>
          <w:lang w:val="ru-RU"/>
        </w:rPr>
        <w:br/>
      </w:r>
      <w:bookmarkStart w:id="15" w:name="74bf6636-2c61-4c65-87ef-0b356004ea0d"/>
      <w:r w:rsidRPr="00A2045C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6 класс/ Науменко Т.И., Алеев В.В., Общество с ограниченной ответственностью «ДРОФА»; Акционерное общество «Издательство «</w:t>
      </w:r>
      <w:proofErr w:type="gramStart"/>
      <w:r w:rsidRPr="00A2045C">
        <w:rPr>
          <w:rFonts w:ascii="Times New Roman" w:hAnsi="Times New Roman"/>
          <w:color w:val="000000"/>
          <w:sz w:val="28"/>
          <w:lang w:val="ru-RU"/>
        </w:rPr>
        <w:t>П</w:t>
      </w:r>
      <w:r w:rsidRPr="00A2045C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15"/>
      <w:r w:rsidRPr="00A204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2045C">
        <w:rPr>
          <w:rFonts w:ascii="Times New Roman" w:hAnsi="Times New Roman"/>
          <w:color w:val="000000"/>
          <w:sz w:val="28"/>
          <w:lang w:val="ru-RU"/>
        </w:rPr>
        <w:t>​</w:t>
      </w:r>
    </w:p>
    <w:p w:rsidR="00FA016F" w:rsidRPr="00A2045C" w:rsidRDefault="008B7C5D">
      <w:pPr>
        <w:spacing w:after="0" w:line="480" w:lineRule="auto"/>
        <w:ind w:left="120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016F" w:rsidRPr="00A2045C" w:rsidRDefault="008B7C5D">
      <w:pPr>
        <w:spacing w:after="0"/>
        <w:ind w:left="120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​</w:t>
      </w:r>
    </w:p>
    <w:p w:rsidR="00FA016F" w:rsidRPr="00A2045C" w:rsidRDefault="008B7C5D">
      <w:pPr>
        <w:spacing w:after="0" w:line="480" w:lineRule="auto"/>
        <w:ind w:left="120"/>
        <w:rPr>
          <w:lang w:val="ru-RU"/>
        </w:r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016F" w:rsidRPr="00A2045C" w:rsidRDefault="008B7C5D">
      <w:pPr>
        <w:spacing w:after="0" w:line="480" w:lineRule="auto"/>
        <w:ind w:left="120"/>
        <w:rPr>
          <w:lang w:val="ru-RU"/>
        </w:rPr>
      </w:pPr>
      <w:r w:rsidRPr="00A2045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A016F" w:rsidRPr="00A2045C" w:rsidRDefault="00FA016F">
      <w:pPr>
        <w:spacing w:after="0"/>
        <w:ind w:left="120"/>
        <w:rPr>
          <w:lang w:val="ru-RU"/>
        </w:rPr>
      </w:pPr>
    </w:p>
    <w:p w:rsidR="00FA016F" w:rsidRPr="00A2045C" w:rsidRDefault="008B7C5D" w:rsidP="00A2045C">
      <w:pPr>
        <w:spacing w:after="0" w:line="480" w:lineRule="auto"/>
        <w:ind w:left="120"/>
        <w:rPr>
          <w:lang w:val="ru-RU"/>
        </w:rPr>
        <w:sectPr w:rsidR="00FA016F" w:rsidRPr="00A2045C">
          <w:pgSz w:w="11906" w:h="16383"/>
          <w:pgMar w:top="1134" w:right="850" w:bottom="1134" w:left="1701" w:header="720" w:footer="720" w:gutter="0"/>
          <w:cols w:space="720"/>
        </w:sectPr>
      </w:pPr>
      <w:r w:rsidRPr="00A204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6" w:name="_GoBack"/>
      <w:bookmarkEnd w:id="16"/>
    </w:p>
    <w:bookmarkEnd w:id="14"/>
    <w:p w:rsidR="008B7C5D" w:rsidRDefault="008B7C5D" w:rsidP="00A2045C"/>
    <w:sectPr w:rsidR="008B7C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5D" w:rsidRDefault="008B7C5D" w:rsidP="00A2045C">
      <w:pPr>
        <w:spacing w:after="0" w:line="240" w:lineRule="auto"/>
      </w:pPr>
      <w:r>
        <w:separator/>
      </w:r>
    </w:p>
  </w:endnote>
  <w:endnote w:type="continuationSeparator" w:id="0">
    <w:p w:rsidR="008B7C5D" w:rsidRDefault="008B7C5D" w:rsidP="00A2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5D" w:rsidRDefault="008B7C5D" w:rsidP="00A2045C">
      <w:pPr>
        <w:spacing w:after="0" w:line="240" w:lineRule="auto"/>
      </w:pPr>
      <w:r>
        <w:separator/>
      </w:r>
    </w:p>
  </w:footnote>
  <w:footnote w:type="continuationSeparator" w:id="0">
    <w:p w:rsidR="008B7C5D" w:rsidRDefault="008B7C5D" w:rsidP="00A2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16F"/>
    <w:rsid w:val="008B7C5D"/>
    <w:rsid w:val="00A2045C"/>
    <w:rsid w:val="00F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543F-638F-40BA-8E86-874FEC5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2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13219</Words>
  <Characters>75353</Characters>
  <Application>Microsoft Office Word</Application>
  <DocSecurity>0</DocSecurity>
  <Lines>627</Lines>
  <Paragraphs>176</Paragraphs>
  <ScaleCrop>false</ScaleCrop>
  <Company/>
  <LinksUpToDate>false</LinksUpToDate>
  <CharactersWithSpaces>88396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2023-09-07T03:43:00Z</dcterms:created>
  <dcterms:modified xsi:type="dcterms:W3CDTF">2023-09-07T03:49:00Z</dcterms:modified>
</cp:coreProperties>
</file>